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</w:p>
    <w:p w:rsidR="00695BF2" w:rsidRPr="00482A42" w:rsidRDefault="00695BF2" w:rsidP="00695BF2">
      <w:pPr>
        <w:spacing w:line="288" w:lineRule="auto"/>
        <w:jc w:val="center"/>
        <w:rPr>
          <w:b/>
          <w:szCs w:val="28"/>
        </w:rPr>
      </w:pPr>
      <w:r w:rsidRPr="00482A42">
        <w:rPr>
          <w:b/>
          <w:szCs w:val="28"/>
        </w:rPr>
        <w:t>Предписание</w:t>
      </w:r>
    </w:p>
    <w:p w:rsidR="00695BF2" w:rsidRDefault="00695BF2" w:rsidP="00695BF2">
      <w:pPr>
        <w:spacing w:line="288" w:lineRule="auto"/>
        <w:jc w:val="center"/>
        <w:rPr>
          <w:b/>
          <w:szCs w:val="28"/>
        </w:rPr>
      </w:pPr>
      <w:r w:rsidRPr="00482A42">
        <w:rPr>
          <w:b/>
          <w:szCs w:val="28"/>
        </w:rPr>
        <w:t xml:space="preserve">по делу </w:t>
      </w:r>
      <w:r w:rsidRPr="00D31E5B">
        <w:rPr>
          <w:b/>
          <w:szCs w:val="28"/>
        </w:rPr>
        <w:t>№</w:t>
      </w:r>
      <w:r>
        <w:rPr>
          <w:b/>
          <w:szCs w:val="28"/>
        </w:rPr>
        <w:t>1038</w:t>
      </w:r>
      <w:r w:rsidRPr="00D31E5B">
        <w:rPr>
          <w:b/>
          <w:szCs w:val="28"/>
        </w:rPr>
        <w:t>-ФАС52-03/11</w:t>
      </w:r>
    </w:p>
    <w:p w:rsidR="00695BF2" w:rsidRPr="00D040DC" w:rsidRDefault="00695BF2" w:rsidP="00695BF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о нарушении антимонопольного законодательства</w:t>
      </w:r>
    </w:p>
    <w:p w:rsidR="00695BF2" w:rsidRDefault="00695BF2" w:rsidP="00695BF2">
      <w:pPr>
        <w:spacing w:line="288" w:lineRule="auto"/>
        <w:jc w:val="both"/>
        <w:rPr>
          <w:b/>
          <w:szCs w:val="28"/>
        </w:rPr>
      </w:pPr>
    </w:p>
    <w:p w:rsidR="00695BF2" w:rsidRPr="00F570D3" w:rsidRDefault="00695BF2" w:rsidP="00695BF2">
      <w:pPr>
        <w:spacing w:line="288" w:lineRule="auto"/>
        <w:jc w:val="both"/>
        <w:rPr>
          <w:b/>
          <w:szCs w:val="28"/>
        </w:rPr>
      </w:pPr>
      <w:r>
        <w:rPr>
          <w:b/>
          <w:szCs w:val="28"/>
        </w:rPr>
        <w:t xml:space="preserve">11 апреля  2012 года </w:t>
      </w:r>
      <w:r w:rsidRPr="00F570D3">
        <w:rPr>
          <w:b/>
          <w:szCs w:val="28"/>
        </w:rPr>
        <w:t xml:space="preserve">   </w:t>
      </w:r>
      <w:r>
        <w:rPr>
          <w:b/>
          <w:szCs w:val="28"/>
        </w:rPr>
        <w:t xml:space="preserve">          </w:t>
      </w:r>
      <w:r w:rsidRPr="00F570D3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</w:t>
      </w:r>
      <w:r w:rsidRPr="00F570D3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</w:t>
      </w:r>
      <w:r w:rsidRPr="00F570D3">
        <w:rPr>
          <w:b/>
          <w:szCs w:val="28"/>
        </w:rPr>
        <w:t>г. Нижний Новг</w:t>
      </w:r>
      <w:r w:rsidRPr="00F570D3">
        <w:rPr>
          <w:b/>
          <w:szCs w:val="28"/>
        </w:rPr>
        <w:t>о</w:t>
      </w:r>
      <w:r w:rsidRPr="00F570D3">
        <w:rPr>
          <w:b/>
          <w:szCs w:val="28"/>
        </w:rPr>
        <w:t>род</w:t>
      </w:r>
    </w:p>
    <w:p w:rsidR="00695BF2" w:rsidRDefault="00695BF2" w:rsidP="00695BF2">
      <w:pPr>
        <w:pStyle w:val="a5"/>
        <w:spacing w:after="0" w:line="288" w:lineRule="auto"/>
        <w:ind w:firstLine="567"/>
        <w:jc w:val="both"/>
      </w:pPr>
    </w:p>
    <w:p w:rsidR="00695BF2" w:rsidRDefault="00695BF2" w:rsidP="00695BF2">
      <w:pPr>
        <w:pStyle w:val="a5"/>
        <w:spacing w:after="0" w:line="288" w:lineRule="auto"/>
        <w:ind w:firstLine="567"/>
        <w:jc w:val="both"/>
      </w:pPr>
      <w:r w:rsidRPr="00DF7A8F">
        <w:t>Комиссия Управления Федеральной антимонопольной службы</w:t>
      </w:r>
      <w:r>
        <w:t xml:space="preserve"> </w:t>
      </w:r>
      <w:r w:rsidRPr="00DF7A8F">
        <w:t>по Нижегородской области по рассмотрению дел</w:t>
      </w:r>
      <w:r>
        <w:t xml:space="preserve">а о нарушении </w:t>
      </w:r>
      <w:r w:rsidRPr="00DF7A8F">
        <w:t>антимон</w:t>
      </w:r>
      <w:r w:rsidRPr="00DF7A8F">
        <w:t>о</w:t>
      </w:r>
      <w:r w:rsidRPr="00DF7A8F">
        <w:t>польного законодательства в составе:</w:t>
      </w:r>
    </w:p>
    <w:tbl>
      <w:tblPr>
        <w:tblW w:w="5000" w:type="pct"/>
        <w:tblLook w:val="0000"/>
      </w:tblPr>
      <w:tblGrid>
        <w:gridCol w:w="2604"/>
        <w:gridCol w:w="320"/>
        <w:gridCol w:w="7213"/>
      </w:tblGrid>
      <w:tr w:rsidR="00695BF2" w:rsidRPr="00602D04" w:rsidTr="004506D1">
        <w:trPr>
          <w:trHeight w:val="20"/>
        </w:trPr>
        <w:tc>
          <w:tcPr>
            <w:tcW w:w="1284" w:type="pct"/>
          </w:tcPr>
          <w:p w:rsidR="00695BF2" w:rsidRPr="00602D04" w:rsidRDefault="00695BF2" w:rsidP="00695BF2">
            <w:pPr>
              <w:spacing w:line="288" w:lineRule="auto"/>
              <w:jc w:val="both"/>
              <w:rPr>
                <w:szCs w:val="28"/>
              </w:rPr>
            </w:pPr>
            <w:r w:rsidRPr="00602D04">
              <w:rPr>
                <w:szCs w:val="28"/>
              </w:rPr>
              <w:t>председатель комиссии</w:t>
            </w:r>
          </w:p>
        </w:tc>
        <w:tc>
          <w:tcPr>
            <w:tcW w:w="158" w:type="pct"/>
          </w:tcPr>
          <w:p w:rsidR="00695BF2" w:rsidRDefault="00695BF2" w:rsidP="00695BF2">
            <w:pPr>
              <w:spacing w:line="288" w:lineRule="auto"/>
              <w:jc w:val="both"/>
              <w:rPr>
                <w:szCs w:val="28"/>
              </w:rPr>
            </w:pPr>
          </w:p>
          <w:p w:rsidR="00695BF2" w:rsidRPr="00602D04" w:rsidRDefault="00695BF2" w:rsidP="00695BF2">
            <w:pPr>
              <w:spacing w:line="288" w:lineRule="auto"/>
              <w:jc w:val="both"/>
              <w:rPr>
                <w:szCs w:val="28"/>
              </w:rPr>
            </w:pPr>
            <w:r w:rsidRPr="00602D04">
              <w:rPr>
                <w:szCs w:val="28"/>
              </w:rPr>
              <w:t>-</w:t>
            </w:r>
          </w:p>
        </w:tc>
        <w:tc>
          <w:tcPr>
            <w:tcW w:w="3558" w:type="pct"/>
          </w:tcPr>
          <w:p w:rsidR="00695BF2" w:rsidRDefault="00695BF2" w:rsidP="00695BF2">
            <w:pPr>
              <w:pStyle w:val="a3"/>
              <w:spacing w:line="288" w:lineRule="auto"/>
              <w:jc w:val="both"/>
              <w:rPr>
                <w:bCs/>
                <w:szCs w:val="28"/>
              </w:rPr>
            </w:pPr>
          </w:p>
          <w:p w:rsidR="00695BF2" w:rsidRPr="00A56993" w:rsidRDefault="00695BF2" w:rsidP="00695BF2">
            <w:pPr>
              <w:pStyle w:val="a3"/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Ю.Н. Гребнев</w:t>
            </w:r>
            <w:r w:rsidRPr="00602D04">
              <w:rPr>
                <w:bCs/>
                <w:szCs w:val="28"/>
              </w:rPr>
              <w:t>,</w:t>
            </w:r>
            <w:r w:rsidRPr="00A56993">
              <w:rPr>
                <w:bCs/>
                <w:szCs w:val="28"/>
              </w:rPr>
              <w:t xml:space="preserve"> заместитель руководителя управления;</w:t>
            </w:r>
          </w:p>
        </w:tc>
      </w:tr>
      <w:tr w:rsidR="00695BF2" w:rsidRPr="00602D04" w:rsidTr="004506D1">
        <w:trPr>
          <w:trHeight w:val="20"/>
        </w:trPr>
        <w:tc>
          <w:tcPr>
            <w:tcW w:w="1284" w:type="pct"/>
          </w:tcPr>
          <w:p w:rsidR="00695BF2" w:rsidRPr="00602D04" w:rsidRDefault="00695BF2" w:rsidP="00695BF2">
            <w:pPr>
              <w:spacing w:line="288" w:lineRule="auto"/>
              <w:jc w:val="both"/>
              <w:rPr>
                <w:szCs w:val="28"/>
              </w:rPr>
            </w:pPr>
            <w:r w:rsidRPr="00602D04">
              <w:rPr>
                <w:szCs w:val="28"/>
              </w:rPr>
              <w:t>члены комиссии:</w:t>
            </w:r>
          </w:p>
        </w:tc>
        <w:tc>
          <w:tcPr>
            <w:tcW w:w="158" w:type="pct"/>
          </w:tcPr>
          <w:p w:rsidR="00695BF2" w:rsidRPr="00602D04" w:rsidRDefault="00695BF2" w:rsidP="00695BF2">
            <w:pPr>
              <w:spacing w:line="288" w:lineRule="auto"/>
              <w:jc w:val="both"/>
              <w:rPr>
                <w:szCs w:val="28"/>
              </w:rPr>
            </w:pPr>
            <w:r w:rsidRPr="00602D04">
              <w:rPr>
                <w:szCs w:val="28"/>
              </w:rPr>
              <w:t>-</w:t>
            </w:r>
          </w:p>
        </w:tc>
        <w:tc>
          <w:tcPr>
            <w:tcW w:w="3558" w:type="pct"/>
          </w:tcPr>
          <w:p w:rsidR="00695BF2" w:rsidRPr="00602D04" w:rsidRDefault="00695BF2" w:rsidP="00695BF2">
            <w:pPr>
              <w:pStyle w:val="a3"/>
              <w:spacing w:line="288" w:lineRule="auto"/>
              <w:jc w:val="both"/>
              <w:rPr>
                <w:bCs/>
                <w:szCs w:val="28"/>
              </w:rPr>
            </w:pPr>
            <w:r w:rsidRPr="00602D04">
              <w:rPr>
                <w:bCs/>
                <w:szCs w:val="28"/>
              </w:rPr>
              <w:t xml:space="preserve">Р.Ю. Довгаль, </w:t>
            </w:r>
            <w:r>
              <w:rPr>
                <w:bCs/>
                <w:szCs w:val="28"/>
              </w:rPr>
              <w:t>начальник</w:t>
            </w:r>
            <w:r w:rsidRPr="00602D04">
              <w:rPr>
                <w:bCs/>
                <w:szCs w:val="28"/>
              </w:rPr>
              <w:t xml:space="preserve"> отдела контроля естественных монополий;</w:t>
            </w:r>
          </w:p>
        </w:tc>
      </w:tr>
      <w:tr w:rsidR="00695BF2" w:rsidRPr="00602D04" w:rsidTr="004506D1">
        <w:trPr>
          <w:trHeight w:val="20"/>
        </w:trPr>
        <w:tc>
          <w:tcPr>
            <w:tcW w:w="1284" w:type="pct"/>
          </w:tcPr>
          <w:p w:rsidR="00695BF2" w:rsidRPr="00602D04" w:rsidRDefault="00695BF2" w:rsidP="00695BF2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58" w:type="pct"/>
          </w:tcPr>
          <w:p w:rsidR="00695BF2" w:rsidRPr="00602D04" w:rsidRDefault="00695BF2" w:rsidP="00695BF2">
            <w:pPr>
              <w:spacing w:line="288" w:lineRule="auto"/>
              <w:jc w:val="both"/>
              <w:rPr>
                <w:szCs w:val="28"/>
              </w:rPr>
            </w:pPr>
            <w:r w:rsidRPr="00602D04">
              <w:rPr>
                <w:szCs w:val="28"/>
              </w:rPr>
              <w:t>-</w:t>
            </w:r>
          </w:p>
        </w:tc>
        <w:tc>
          <w:tcPr>
            <w:tcW w:w="3558" w:type="pct"/>
          </w:tcPr>
          <w:p w:rsidR="00695BF2" w:rsidRPr="00602D04" w:rsidRDefault="00695BF2" w:rsidP="00695BF2">
            <w:pPr>
              <w:pStyle w:val="a3"/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И.В. Рябухина, </w:t>
            </w:r>
            <w:r>
              <w:rPr>
                <w:szCs w:val="28"/>
              </w:rPr>
              <w:t>главный государственный инспектор</w:t>
            </w:r>
            <w:r>
              <w:rPr>
                <w:bCs/>
                <w:szCs w:val="28"/>
              </w:rPr>
              <w:t xml:space="preserve"> отдела контроля естественных монополий;</w:t>
            </w:r>
          </w:p>
        </w:tc>
      </w:tr>
      <w:tr w:rsidR="00695BF2" w:rsidRPr="00602D04" w:rsidTr="004506D1">
        <w:trPr>
          <w:trHeight w:val="20"/>
        </w:trPr>
        <w:tc>
          <w:tcPr>
            <w:tcW w:w="1284" w:type="pct"/>
          </w:tcPr>
          <w:p w:rsidR="00695BF2" w:rsidRPr="00602D04" w:rsidRDefault="00695BF2" w:rsidP="00695BF2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58" w:type="pct"/>
          </w:tcPr>
          <w:p w:rsidR="00695BF2" w:rsidRPr="00602D04" w:rsidRDefault="00695BF2" w:rsidP="00695B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558" w:type="pct"/>
          </w:tcPr>
          <w:p w:rsidR="00695BF2" w:rsidRDefault="00695BF2" w:rsidP="00695BF2">
            <w:pPr>
              <w:pStyle w:val="a3"/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Е.В. Пика, ведущий специалист-эксперт отдела контроля естественных монополий,-</w:t>
            </w:r>
          </w:p>
        </w:tc>
      </w:tr>
    </w:tbl>
    <w:p w:rsidR="00772CE5" w:rsidRPr="00695BF2" w:rsidRDefault="00695BF2" w:rsidP="0041251A">
      <w:pPr>
        <w:autoSpaceDE w:val="0"/>
        <w:autoSpaceDN w:val="0"/>
        <w:adjustRightInd w:val="0"/>
        <w:spacing w:line="288" w:lineRule="auto"/>
        <w:jc w:val="both"/>
        <w:rPr>
          <w:szCs w:val="28"/>
        </w:rPr>
      </w:pPr>
      <w:r w:rsidRPr="00482A42">
        <w:t>руководствуясь статьей 23, частью 1 статьи 39, частью 4 статьи 41, статьей 50 Федерального закона от 26.07.2006 №135-ФЗ «О защите конкуренции»,</w:t>
      </w:r>
      <w:r>
        <w:t xml:space="preserve"> </w:t>
      </w:r>
      <w:r w:rsidRPr="00482A42">
        <w:t xml:space="preserve">на основании своего решения по </w:t>
      </w:r>
      <w:r w:rsidRPr="00D31E5B">
        <w:rPr>
          <w:szCs w:val="28"/>
        </w:rPr>
        <w:t>дел</w:t>
      </w:r>
      <w:r>
        <w:rPr>
          <w:szCs w:val="28"/>
        </w:rPr>
        <w:t>у</w:t>
      </w:r>
      <w:r w:rsidRPr="00D31E5B">
        <w:rPr>
          <w:szCs w:val="28"/>
        </w:rPr>
        <w:t xml:space="preserve"> №</w:t>
      </w:r>
      <w:r>
        <w:rPr>
          <w:szCs w:val="28"/>
        </w:rPr>
        <w:t>1038</w:t>
      </w:r>
      <w:r w:rsidRPr="00D31E5B">
        <w:rPr>
          <w:szCs w:val="28"/>
        </w:rPr>
        <w:t xml:space="preserve">-ФАС52-03/11 </w:t>
      </w:r>
      <w:r>
        <w:rPr>
          <w:szCs w:val="28"/>
        </w:rPr>
        <w:t>о</w:t>
      </w:r>
      <w:r w:rsidRPr="00D31E5B">
        <w:rPr>
          <w:szCs w:val="28"/>
        </w:rPr>
        <w:t xml:space="preserve"> нарушени</w:t>
      </w:r>
      <w:r>
        <w:rPr>
          <w:szCs w:val="28"/>
        </w:rPr>
        <w:t>и</w:t>
      </w:r>
      <w:r w:rsidRPr="00D31E5B">
        <w:rPr>
          <w:szCs w:val="28"/>
        </w:rPr>
        <w:t xml:space="preserve"> </w:t>
      </w:r>
      <w:r>
        <w:rPr>
          <w:szCs w:val="28"/>
        </w:rPr>
        <w:t>обществом с ограниченной ответственностью</w:t>
      </w:r>
      <w:r w:rsidRPr="00D31E5B">
        <w:rPr>
          <w:szCs w:val="28"/>
        </w:rPr>
        <w:t xml:space="preserve"> «</w:t>
      </w:r>
      <w:r>
        <w:rPr>
          <w:szCs w:val="28"/>
        </w:rPr>
        <w:t>Энергосистемы</w:t>
      </w:r>
      <w:r w:rsidRPr="00D31E5B">
        <w:rPr>
          <w:szCs w:val="28"/>
        </w:rPr>
        <w:t>» (</w:t>
      </w:r>
      <w:r w:rsidRPr="006D2823">
        <w:rPr>
          <w:szCs w:val="28"/>
        </w:rPr>
        <w:t>60</w:t>
      </w:r>
      <w:r>
        <w:rPr>
          <w:szCs w:val="28"/>
        </w:rPr>
        <w:t>7664</w:t>
      </w:r>
      <w:r w:rsidRPr="006D2823">
        <w:rPr>
          <w:szCs w:val="28"/>
        </w:rPr>
        <w:t xml:space="preserve">, </w:t>
      </w:r>
      <w:r>
        <w:rPr>
          <w:szCs w:val="28"/>
        </w:rPr>
        <w:t xml:space="preserve">Нижегородская область, </w:t>
      </w:r>
      <w:r w:rsidRPr="006D2823">
        <w:rPr>
          <w:szCs w:val="28"/>
        </w:rPr>
        <w:t>г.</w:t>
      </w:r>
      <w:r>
        <w:rPr>
          <w:szCs w:val="28"/>
        </w:rPr>
        <w:t xml:space="preserve"> Кстово</w:t>
      </w:r>
      <w:r w:rsidRPr="006D2823">
        <w:rPr>
          <w:szCs w:val="28"/>
        </w:rPr>
        <w:t>, ул.</w:t>
      </w:r>
      <w:r>
        <w:rPr>
          <w:szCs w:val="28"/>
        </w:rPr>
        <w:t xml:space="preserve"> Ступишина</w:t>
      </w:r>
      <w:r w:rsidRPr="006D2823">
        <w:rPr>
          <w:szCs w:val="28"/>
        </w:rPr>
        <w:t>, д.</w:t>
      </w:r>
      <w:r>
        <w:rPr>
          <w:szCs w:val="28"/>
        </w:rPr>
        <w:t xml:space="preserve"> 10</w:t>
      </w:r>
      <w:r w:rsidRPr="006D2823">
        <w:rPr>
          <w:szCs w:val="28"/>
        </w:rPr>
        <w:t>; ИНН 52</w:t>
      </w:r>
      <w:r>
        <w:rPr>
          <w:szCs w:val="28"/>
        </w:rPr>
        <w:t>50045691</w:t>
      </w:r>
      <w:r w:rsidRPr="00D31E5B">
        <w:rPr>
          <w:szCs w:val="28"/>
        </w:rPr>
        <w:t>) части 1 статьи 10 Федерального закона от 26.07.2006 №135-ФЗ «О защите конкуренции»</w:t>
      </w:r>
      <w:r w:rsidRPr="00695BF2">
        <w:rPr>
          <w:szCs w:val="28"/>
        </w:rPr>
        <w:t>,</w:t>
      </w:r>
    </w:p>
    <w:p w:rsidR="00695BF2" w:rsidRP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</w:p>
    <w:p w:rsidR="00695BF2" w:rsidRP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center"/>
        <w:rPr>
          <w:b/>
          <w:i/>
          <w:szCs w:val="28"/>
        </w:rPr>
      </w:pPr>
      <w:r w:rsidRPr="00695BF2">
        <w:rPr>
          <w:b/>
          <w:i/>
          <w:szCs w:val="28"/>
        </w:rPr>
        <w:t>предписывает:</w:t>
      </w:r>
    </w:p>
    <w:p w:rsid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695BF2">
        <w:rPr>
          <w:b/>
          <w:szCs w:val="28"/>
        </w:rPr>
        <w:t>1.</w:t>
      </w:r>
      <w:r w:rsidRPr="00695BF2">
        <w:rPr>
          <w:szCs w:val="28"/>
        </w:rPr>
        <w:t xml:space="preserve"> Обществу с ограниченной ответственностью «Энергосистемы» не допускать действий, которые могут привести к нарушению антимонопольного </w:t>
      </w:r>
      <w:r w:rsidRPr="00695BF2">
        <w:rPr>
          <w:szCs w:val="28"/>
        </w:rPr>
        <w:lastRenderedPageBreak/>
        <w:t xml:space="preserve">законодательства </w:t>
      </w:r>
      <w:r>
        <w:rPr>
          <w:szCs w:val="28"/>
        </w:rPr>
        <w:t>для чего</w:t>
      </w:r>
      <w:r w:rsidRPr="006A1E44">
        <w:rPr>
          <w:szCs w:val="28"/>
        </w:rPr>
        <w:t xml:space="preserve"> </w:t>
      </w:r>
      <w:r>
        <w:rPr>
          <w:szCs w:val="28"/>
        </w:rPr>
        <w:t xml:space="preserve">по истечении десятидневного срока со дня получения копии настоящего предписания </w:t>
      </w:r>
      <w:r w:rsidRPr="00C22946">
        <w:rPr>
          <w:szCs w:val="28"/>
        </w:rPr>
        <w:t xml:space="preserve">при </w:t>
      </w:r>
      <w:r>
        <w:rPr>
          <w:szCs w:val="28"/>
        </w:rPr>
        <w:t>введении</w:t>
      </w:r>
      <w:r w:rsidRPr="00C22946">
        <w:rPr>
          <w:szCs w:val="28"/>
        </w:rPr>
        <w:t xml:space="preserve"> частичного (полного) ограничения режима потребления электрической энергии в случае неисполнения покупателем</w:t>
      </w:r>
      <w:r w:rsidR="00A51430">
        <w:rPr>
          <w:szCs w:val="28"/>
        </w:rPr>
        <w:t xml:space="preserve"> (за исключением </w:t>
      </w:r>
      <w:r w:rsidR="00DA09C0">
        <w:rPr>
          <w:szCs w:val="28"/>
        </w:rPr>
        <w:t>исполнителей коммунальных услуг по электроснабжению</w:t>
      </w:r>
      <w:r w:rsidR="00A51430">
        <w:rPr>
          <w:szCs w:val="28"/>
        </w:rPr>
        <w:t xml:space="preserve">) </w:t>
      </w:r>
      <w:r w:rsidRPr="00C22946">
        <w:rPr>
          <w:szCs w:val="28"/>
        </w:rPr>
        <w:t>обязательств</w:t>
      </w:r>
      <w:r w:rsidR="00A51430">
        <w:rPr>
          <w:szCs w:val="28"/>
        </w:rPr>
        <w:t xml:space="preserve"> </w:t>
      </w:r>
      <w:r w:rsidRPr="00C22946">
        <w:rPr>
          <w:szCs w:val="28"/>
        </w:rPr>
        <w:t>по</w:t>
      </w:r>
      <w:r w:rsidR="00A51430">
        <w:rPr>
          <w:szCs w:val="28"/>
        </w:rPr>
        <w:t xml:space="preserve"> </w:t>
      </w:r>
      <w:r w:rsidRPr="00C22946">
        <w:rPr>
          <w:szCs w:val="28"/>
        </w:rPr>
        <w:t>оплате</w:t>
      </w:r>
      <w:r w:rsidR="00A51430">
        <w:rPr>
          <w:szCs w:val="28"/>
        </w:rPr>
        <w:t xml:space="preserve"> </w:t>
      </w:r>
      <w:r w:rsidRPr="00695BF2">
        <w:rPr>
          <w:szCs w:val="28"/>
        </w:rPr>
        <w:t>приобретенной</w:t>
      </w:r>
      <w:r w:rsidR="00A51430">
        <w:rPr>
          <w:szCs w:val="28"/>
        </w:rPr>
        <w:t xml:space="preserve"> </w:t>
      </w:r>
      <w:r w:rsidRPr="00695BF2">
        <w:rPr>
          <w:szCs w:val="28"/>
        </w:rPr>
        <w:t>им</w:t>
      </w:r>
      <w:r w:rsidR="00A51430">
        <w:rPr>
          <w:szCs w:val="28"/>
        </w:rPr>
        <w:t xml:space="preserve"> </w:t>
      </w:r>
      <w:r w:rsidRPr="00695BF2">
        <w:rPr>
          <w:szCs w:val="28"/>
        </w:rPr>
        <w:t>электрической</w:t>
      </w:r>
      <w:r w:rsidR="00A51430">
        <w:rPr>
          <w:szCs w:val="28"/>
        </w:rPr>
        <w:t xml:space="preserve"> </w:t>
      </w:r>
      <w:r w:rsidRPr="00695BF2">
        <w:rPr>
          <w:szCs w:val="28"/>
        </w:rPr>
        <w:t>энергии</w:t>
      </w:r>
      <w:r w:rsidR="00A51430">
        <w:rPr>
          <w:szCs w:val="28"/>
        </w:rPr>
        <w:t xml:space="preserve"> </w:t>
      </w:r>
      <w:r w:rsidRPr="00695BF2">
        <w:rPr>
          <w:szCs w:val="28"/>
        </w:rPr>
        <w:t>(мощности)</w:t>
      </w:r>
      <w:r w:rsidR="00A51430">
        <w:rPr>
          <w:szCs w:val="28"/>
        </w:rPr>
        <w:t xml:space="preserve"> </w:t>
      </w:r>
      <w:r w:rsidRPr="00695BF2">
        <w:rPr>
          <w:szCs w:val="28"/>
        </w:rPr>
        <w:t>и</w:t>
      </w:r>
      <w:r w:rsidR="00A51430">
        <w:rPr>
          <w:szCs w:val="28"/>
        </w:rPr>
        <w:t xml:space="preserve"> </w:t>
      </w:r>
      <w:r w:rsidRPr="00695BF2">
        <w:rPr>
          <w:szCs w:val="28"/>
        </w:rPr>
        <w:t>возникновения</w:t>
      </w:r>
      <w:r w:rsidR="00A51430">
        <w:rPr>
          <w:szCs w:val="28"/>
        </w:rPr>
        <w:t xml:space="preserve"> </w:t>
      </w:r>
      <w:r w:rsidRPr="00695BF2">
        <w:rPr>
          <w:szCs w:val="28"/>
        </w:rPr>
        <w:t>задолженности</w:t>
      </w:r>
      <w:r w:rsidR="00A51430">
        <w:rPr>
          <w:szCs w:val="28"/>
        </w:rPr>
        <w:t xml:space="preserve"> </w:t>
      </w:r>
      <w:r w:rsidRPr="00695BF2">
        <w:rPr>
          <w:szCs w:val="28"/>
        </w:rPr>
        <w:t>руководствоваться Разделом X</w:t>
      </w:r>
      <w:r w:rsidR="00AF7719">
        <w:rPr>
          <w:szCs w:val="28"/>
          <w:lang w:val="en-US"/>
        </w:rPr>
        <w:t>III</w:t>
      </w:r>
      <w:r w:rsidRPr="00695BF2">
        <w:rPr>
          <w:szCs w:val="28"/>
        </w:rPr>
        <w:t xml:space="preserve"> </w:t>
      </w:r>
      <w:r w:rsidR="00AC3141" w:rsidRPr="003D3A72">
        <w:rPr>
          <w:szCs w:val="28"/>
        </w:rPr>
        <w:t>Основных положений функционирования розничных рынков электрической энергии, утвержденных постановлением Правительства Российской Федерации от 31.08.2006 №530</w:t>
      </w:r>
      <w:r w:rsidRPr="00C22946">
        <w:rPr>
          <w:szCs w:val="28"/>
        </w:rPr>
        <w:t>.</w:t>
      </w:r>
    </w:p>
    <w:p w:rsidR="00AF7719" w:rsidRDefault="00AF7719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b/>
          <w:szCs w:val="28"/>
        </w:rPr>
      </w:pPr>
    </w:p>
    <w:p w:rsid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695BF2">
        <w:rPr>
          <w:b/>
          <w:szCs w:val="28"/>
        </w:rPr>
        <w:t>2.</w:t>
      </w:r>
      <w:r>
        <w:rPr>
          <w:szCs w:val="28"/>
        </w:rPr>
        <w:t xml:space="preserve"> О выполнении настоящего предписания необходимо сообщить в Управление Федеральной антимонопольной службы по Нижегородской области                               </w:t>
      </w:r>
      <w:r w:rsidRPr="00695BF2">
        <w:rPr>
          <w:szCs w:val="28"/>
        </w:rPr>
        <w:t xml:space="preserve">в срок до </w:t>
      </w:r>
      <w:r w:rsidR="00AF7719">
        <w:rPr>
          <w:szCs w:val="28"/>
        </w:rPr>
        <w:t>15</w:t>
      </w:r>
      <w:r w:rsidRPr="00695BF2">
        <w:rPr>
          <w:szCs w:val="28"/>
        </w:rPr>
        <w:t xml:space="preserve"> июля 2012 года, </w:t>
      </w:r>
      <w:r w:rsidRPr="00BD1B3D">
        <w:rPr>
          <w:szCs w:val="28"/>
        </w:rPr>
        <w:t>приложив документы, свидетельствующи</w:t>
      </w:r>
      <w:r>
        <w:rPr>
          <w:szCs w:val="28"/>
        </w:rPr>
        <w:t>е</w:t>
      </w:r>
      <w:r w:rsidRPr="00BD1B3D">
        <w:rPr>
          <w:szCs w:val="28"/>
        </w:rPr>
        <w:t xml:space="preserve"> об исполнении указанного предписания.</w:t>
      </w:r>
    </w:p>
    <w:p w:rsid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</w:p>
    <w:p w:rsidR="00695BF2" w:rsidRPr="00B514A1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</w:p>
    <w:p w:rsidR="00695BF2" w:rsidRP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695BF2">
        <w:rPr>
          <w:szCs w:val="28"/>
        </w:rPr>
        <w:t xml:space="preserve">Председатель комиссии                                                                  </w:t>
      </w:r>
      <w:r w:rsidRPr="006A1987">
        <w:rPr>
          <w:b/>
          <w:szCs w:val="28"/>
        </w:rPr>
        <w:t>Ю.Н. Гре</w:t>
      </w:r>
      <w:r w:rsidRPr="006A1987">
        <w:rPr>
          <w:b/>
          <w:szCs w:val="28"/>
        </w:rPr>
        <w:t>б</w:t>
      </w:r>
      <w:r w:rsidRPr="006A1987">
        <w:rPr>
          <w:b/>
          <w:szCs w:val="28"/>
        </w:rPr>
        <w:t>нев</w:t>
      </w:r>
      <w:r w:rsidRPr="00695BF2">
        <w:rPr>
          <w:szCs w:val="28"/>
        </w:rPr>
        <w:t xml:space="preserve">  </w:t>
      </w:r>
    </w:p>
    <w:p w:rsidR="00695BF2" w:rsidRP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695BF2">
        <w:rPr>
          <w:szCs w:val="28"/>
        </w:rPr>
        <w:t xml:space="preserve">     </w:t>
      </w:r>
    </w:p>
    <w:p w:rsidR="00695BF2" w:rsidRP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695BF2">
        <w:rPr>
          <w:szCs w:val="28"/>
        </w:rPr>
        <w:t xml:space="preserve">Члены комиссии:                                                                             </w:t>
      </w:r>
      <w:r w:rsidRPr="006A1987">
        <w:rPr>
          <w:b/>
          <w:szCs w:val="28"/>
        </w:rPr>
        <w:t>Р.Ю. Довгаль</w:t>
      </w:r>
      <w:r w:rsidRPr="00695BF2">
        <w:rPr>
          <w:szCs w:val="28"/>
        </w:rPr>
        <w:t xml:space="preserve"> </w:t>
      </w:r>
    </w:p>
    <w:p w:rsidR="00695BF2" w:rsidRP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</w:p>
    <w:p w:rsidR="00695BF2" w:rsidRPr="006A1987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b/>
          <w:szCs w:val="28"/>
        </w:rPr>
      </w:pPr>
      <w:r w:rsidRPr="00695BF2">
        <w:rPr>
          <w:szCs w:val="28"/>
        </w:rPr>
        <w:t xml:space="preserve">                                                                                      </w:t>
      </w:r>
      <w:r w:rsidR="006A1987">
        <w:rPr>
          <w:szCs w:val="28"/>
        </w:rPr>
        <w:t xml:space="preserve">       </w:t>
      </w:r>
      <w:r w:rsidRPr="00695BF2">
        <w:rPr>
          <w:szCs w:val="28"/>
        </w:rPr>
        <w:t xml:space="preserve">              </w:t>
      </w:r>
      <w:r w:rsidRPr="006A1987">
        <w:rPr>
          <w:b/>
          <w:szCs w:val="28"/>
        </w:rPr>
        <w:t xml:space="preserve">И.В. Рябухина </w:t>
      </w:r>
    </w:p>
    <w:p w:rsidR="00695BF2" w:rsidRP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</w:p>
    <w:p w:rsidR="00695BF2" w:rsidRPr="006A1987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b/>
          <w:szCs w:val="28"/>
        </w:rPr>
      </w:pPr>
      <w:r w:rsidRPr="00695BF2">
        <w:rPr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 xml:space="preserve">   </w:t>
      </w:r>
      <w:r w:rsidRPr="00695BF2">
        <w:rPr>
          <w:szCs w:val="28"/>
        </w:rPr>
        <w:t xml:space="preserve">  </w:t>
      </w:r>
      <w:r w:rsidRPr="006A1987">
        <w:rPr>
          <w:b/>
          <w:szCs w:val="28"/>
        </w:rPr>
        <w:t xml:space="preserve">Е.В. Пика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5BF2" w:rsidRPr="00695BF2" w:rsidRDefault="00695BF2" w:rsidP="00695BF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</w:p>
    <w:sectPr w:rsidR="00695BF2" w:rsidRPr="00695BF2" w:rsidSect="00695BF2">
      <w:headerReference w:type="default" r:id="rId7"/>
      <w:pgSz w:w="11906" w:h="16838"/>
      <w:pgMar w:top="737" w:right="851" w:bottom="73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53" w:rsidRDefault="00AD3553" w:rsidP="00695BF2">
      <w:r>
        <w:separator/>
      </w:r>
    </w:p>
  </w:endnote>
  <w:endnote w:type="continuationSeparator" w:id="1">
    <w:p w:rsidR="00AD3553" w:rsidRDefault="00AD3553" w:rsidP="0069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53" w:rsidRDefault="00AD3553" w:rsidP="00695BF2">
      <w:r>
        <w:separator/>
      </w:r>
    </w:p>
  </w:footnote>
  <w:footnote w:type="continuationSeparator" w:id="1">
    <w:p w:rsidR="00AD3553" w:rsidRDefault="00AD3553" w:rsidP="00695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1297"/>
      <w:docPartObj>
        <w:docPartGallery w:val="Page Numbers (Top of Page)"/>
        <w:docPartUnique/>
      </w:docPartObj>
    </w:sdtPr>
    <w:sdtContent>
      <w:p w:rsidR="00695BF2" w:rsidRDefault="00695BF2">
        <w:pPr>
          <w:pStyle w:val="a3"/>
          <w:jc w:val="center"/>
        </w:pPr>
        <w:fldSimple w:instr=" PAGE   \* MERGEFORMAT ">
          <w:r w:rsidR="00DA09C0">
            <w:rPr>
              <w:noProof/>
            </w:rPr>
            <w:t>2</w:t>
          </w:r>
        </w:fldSimple>
      </w:p>
    </w:sdtContent>
  </w:sdt>
  <w:p w:rsidR="00695BF2" w:rsidRDefault="00695B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BF2"/>
    <w:rsid w:val="00012E1A"/>
    <w:rsid w:val="00042015"/>
    <w:rsid w:val="00057D20"/>
    <w:rsid w:val="00066E34"/>
    <w:rsid w:val="000C3F03"/>
    <w:rsid w:val="000F0D00"/>
    <w:rsid w:val="000F5204"/>
    <w:rsid w:val="001377A9"/>
    <w:rsid w:val="00137F6C"/>
    <w:rsid w:val="00153822"/>
    <w:rsid w:val="00157E18"/>
    <w:rsid w:val="001A7D27"/>
    <w:rsid w:val="001D1F55"/>
    <w:rsid w:val="00224D18"/>
    <w:rsid w:val="0024564E"/>
    <w:rsid w:val="0027330B"/>
    <w:rsid w:val="00281320"/>
    <w:rsid w:val="00286011"/>
    <w:rsid w:val="002A0882"/>
    <w:rsid w:val="002A5170"/>
    <w:rsid w:val="002B5294"/>
    <w:rsid w:val="002C0066"/>
    <w:rsid w:val="002D39B9"/>
    <w:rsid w:val="002F1EC3"/>
    <w:rsid w:val="002F5CE0"/>
    <w:rsid w:val="00317C21"/>
    <w:rsid w:val="0033455E"/>
    <w:rsid w:val="00386A31"/>
    <w:rsid w:val="003B0872"/>
    <w:rsid w:val="003B2762"/>
    <w:rsid w:val="003D73C5"/>
    <w:rsid w:val="003F7318"/>
    <w:rsid w:val="00406B66"/>
    <w:rsid w:val="0041251A"/>
    <w:rsid w:val="00435046"/>
    <w:rsid w:val="00440E9A"/>
    <w:rsid w:val="00445AD1"/>
    <w:rsid w:val="00456577"/>
    <w:rsid w:val="00480E61"/>
    <w:rsid w:val="00483B4B"/>
    <w:rsid w:val="004853B9"/>
    <w:rsid w:val="004C5B08"/>
    <w:rsid w:val="00517478"/>
    <w:rsid w:val="00574C19"/>
    <w:rsid w:val="005A5B95"/>
    <w:rsid w:val="005C3A97"/>
    <w:rsid w:val="005F1A7C"/>
    <w:rsid w:val="006111E3"/>
    <w:rsid w:val="006125C4"/>
    <w:rsid w:val="00615457"/>
    <w:rsid w:val="00620C4F"/>
    <w:rsid w:val="006240A4"/>
    <w:rsid w:val="0062757F"/>
    <w:rsid w:val="0063405A"/>
    <w:rsid w:val="006434A7"/>
    <w:rsid w:val="00644CF1"/>
    <w:rsid w:val="00645777"/>
    <w:rsid w:val="00662D93"/>
    <w:rsid w:val="00670F9A"/>
    <w:rsid w:val="00671C7E"/>
    <w:rsid w:val="00695BF2"/>
    <w:rsid w:val="006A1987"/>
    <w:rsid w:val="006A19C6"/>
    <w:rsid w:val="006B5767"/>
    <w:rsid w:val="006C3892"/>
    <w:rsid w:val="006C5149"/>
    <w:rsid w:val="006E0F5D"/>
    <w:rsid w:val="006F3473"/>
    <w:rsid w:val="00703B16"/>
    <w:rsid w:val="00710BD1"/>
    <w:rsid w:val="00711BC9"/>
    <w:rsid w:val="00756E72"/>
    <w:rsid w:val="007A6E1C"/>
    <w:rsid w:val="007C5FFF"/>
    <w:rsid w:val="007F7CAA"/>
    <w:rsid w:val="00815628"/>
    <w:rsid w:val="00816FB7"/>
    <w:rsid w:val="0088509F"/>
    <w:rsid w:val="008A6978"/>
    <w:rsid w:val="008B601D"/>
    <w:rsid w:val="00924746"/>
    <w:rsid w:val="00941F31"/>
    <w:rsid w:val="00987ABD"/>
    <w:rsid w:val="009A02B6"/>
    <w:rsid w:val="009A1C27"/>
    <w:rsid w:val="009D7E98"/>
    <w:rsid w:val="009E53A3"/>
    <w:rsid w:val="00A51430"/>
    <w:rsid w:val="00A64EE7"/>
    <w:rsid w:val="00A84BF6"/>
    <w:rsid w:val="00A9658D"/>
    <w:rsid w:val="00AB11DE"/>
    <w:rsid w:val="00AC3141"/>
    <w:rsid w:val="00AD061E"/>
    <w:rsid w:val="00AD3553"/>
    <w:rsid w:val="00AF7719"/>
    <w:rsid w:val="00AF7E92"/>
    <w:rsid w:val="00B45570"/>
    <w:rsid w:val="00B61325"/>
    <w:rsid w:val="00B61FE9"/>
    <w:rsid w:val="00B6366A"/>
    <w:rsid w:val="00B85E0E"/>
    <w:rsid w:val="00BB7AB6"/>
    <w:rsid w:val="00BD08A3"/>
    <w:rsid w:val="00BD16DC"/>
    <w:rsid w:val="00BF6430"/>
    <w:rsid w:val="00C06C72"/>
    <w:rsid w:val="00C11DDC"/>
    <w:rsid w:val="00C3259B"/>
    <w:rsid w:val="00C37A8B"/>
    <w:rsid w:val="00C40BB2"/>
    <w:rsid w:val="00C57310"/>
    <w:rsid w:val="00C73157"/>
    <w:rsid w:val="00C820F4"/>
    <w:rsid w:val="00C83821"/>
    <w:rsid w:val="00CA4961"/>
    <w:rsid w:val="00CD6707"/>
    <w:rsid w:val="00D076A4"/>
    <w:rsid w:val="00D911C2"/>
    <w:rsid w:val="00DA09C0"/>
    <w:rsid w:val="00DC2D9E"/>
    <w:rsid w:val="00DC4635"/>
    <w:rsid w:val="00DE2E15"/>
    <w:rsid w:val="00E014B3"/>
    <w:rsid w:val="00E10D23"/>
    <w:rsid w:val="00E24589"/>
    <w:rsid w:val="00E42E35"/>
    <w:rsid w:val="00E46E14"/>
    <w:rsid w:val="00E6195C"/>
    <w:rsid w:val="00E6587E"/>
    <w:rsid w:val="00E80B3B"/>
    <w:rsid w:val="00E8372D"/>
    <w:rsid w:val="00E84291"/>
    <w:rsid w:val="00EB5E7D"/>
    <w:rsid w:val="00ED26F2"/>
    <w:rsid w:val="00ED516D"/>
    <w:rsid w:val="00EE4B82"/>
    <w:rsid w:val="00F14F60"/>
    <w:rsid w:val="00F509A5"/>
    <w:rsid w:val="00F705D2"/>
    <w:rsid w:val="00F8668A"/>
    <w:rsid w:val="00F95A37"/>
    <w:rsid w:val="00FA6C9F"/>
    <w:rsid w:val="00FE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95BF2"/>
    <w:pPr>
      <w:spacing w:after="120"/>
    </w:pPr>
  </w:style>
  <w:style w:type="character" w:customStyle="1" w:styleId="a6">
    <w:name w:val="Основной текст Знак"/>
    <w:basedOn w:val="a0"/>
    <w:link w:val="a5"/>
    <w:rsid w:val="00695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95BF2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695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5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A61F-3110-4967-AD2F-66FAD5A0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</dc:creator>
  <cp:keywords/>
  <dc:description/>
  <cp:lastModifiedBy>pika</cp:lastModifiedBy>
  <cp:revision>8</cp:revision>
  <cp:lastPrinted>2012-04-10T10:50:00Z</cp:lastPrinted>
  <dcterms:created xsi:type="dcterms:W3CDTF">2012-04-10T09:40:00Z</dcterms:created>
  <dcterms:modified xsi:type="dcterms:W3CDTF">2012-04-10T11:04:00Z</dcterms:modified>
</cp:coreProperties>
</file>