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29B" w:rsidRPr="002B029B" w:rsidRDefault="002B029B" w:rsidP="002B029B">
      <w:pPr>
        <w:spacing w:after="0" w:line="240" w:lineRule="auto"/>
        <w:jc w:val="center"/>
        <w:rPr>
          <w:rFonts w:ascii="Times New Roman" w:hAnsi="Times New Roman" w:cs="Times New Roman"/>
          <w:b/>
          <w:sz w:val="28"/>
          <w:szCs w:val="28"/>
        </w:rPr>
      </w:pPr>
      <w:bookmarkStart w:id="0" w:name="_GoBack"/>
      <w:bookmarkEnd w:id="0"/>
      <w:r w:rsidRPr="002B029B">
        <w:rPr>
          <w:rFonts w:ascii="Times New Roman" w:hAnsi="Times New Roman" w:cs="Times New Roman"/>
          <w:b/>
          <w:sz w:val="28"/>
          <w:szCs w:val="28"/>
        </w:rPr>
        <w:t>Доклад на тему:</w:t>
      </w:r>
    </w:p>
    <w:p w:rsidR="002B029B" w:rsidRPr="002B029B" w:rsidRDefault="002B029B" w:rsidP="002B029B">
      <w:pPr>
        <w:spacing w:after="0" w:line="240" w:lineRule="auto"/>
        <w:ind w:firstLine="567"/>
        <w:jc w:val="center"/>
        <w:rPr>
          <w:rFonts w:ascii="Times New Roman" w:hAnsi="Times New Roman" w:cs="Times New Roman"/>
          <w:b/>
          <w:sz w:val="28"/>
          <w:szCs w:val="28"/>
        </w:rPr>
      </w:pPr>
      <w:r w:rsidRPr="002B029B">
        <w:rPr>
          <w:rFonts w:ascii="Times New Roman" w:hAnsi="Times New Roman" w:cs="Times New Roman"/>
          <w:b/>
          <w:sz w:val="28"/>
          <w:szCs w:val="28"/>
        </w:rPr>
        <w:t>«</w:t>
      </w:r>
      <w:r>
        <w:rPr>
          <w:rFonts w:ascii="Times New Roman" w:hAnsi="Times New Roman" w:cs="Times New Roman"/>
          <w:b/>
          <w:sz w:val="28"/>
          <w:szCs w:val="28"/>
        </w:rPr>
        <w:t xml:space="preserve">Руководство по соблюдению обязательных требований в сфере регулируемого </w:t>
      </w:r>
      <w:proofErr w:type="spellStart"/>
      <w:r>
        <w:rPr>
          <w:rFonts w:ascii="Times New Roman" w:hAnsi="Times New Roman" w:cs="Times New Roman"/>
          <w:b/>
          <w:sz w:val="28"/>
          <w:szCs w:val="28"/>
        </w:rPr>
        <w:t>тарифообразования</w:t>
      </w:r>
      <w:proofErr w:type="spellEnd"/>
      <w:r w:rsidRPr="002B029B">
        <w:rPr>
          <w:rFonts w:ascii="Times New Roman" w:hAnsi="Times New Roman" w:cs="Times New Roman"/>
          <w:b/>
          <w:sz w:val="28"/>
          <w:szCs w:val="28"/>
        </w:rPr>
        <w:t>»</w:t>
      </w:r>
    </w:p>
    <w:p w:rsidR="00956843" w:rsidRDefault="00956843" w:rsidP="002B029B">
      <w:pPr>
        <w:spacing w:after="0" w:line="240" w:lineRule="auto"/>
        <w:ind w:firstLine="567"/>
        <w:jc w:val="center"/>
        <w:rPr>
          <w:rFonts w:ascii="Times New Roman" w:hAnsi="Times New Roman" w:cs="Times New Roman"/>
          <w:b/>
          <w:sz w:val="28"/>
          <w:szCs w:val="28"/>
        </w:rPr>
      </w:pPr>
    </w:p>
    <w:p w:rsidR="002B029B" w:rsidRDefault="00956843" w:rsidP="002B029B">
      <w:pPr>
        <w:spacing w:after="0" w:line="240" w:lineRule="auto"/>
        <w:ind w:firstLine="567"/>
        <w:jc w:val="center"/>
        <w:rPr>
          <w:rFonts w:ascii="Times New Roman" w:hAnsi="Times New Roman" w:cs="Times New Roman"/>
          <w:b/>
          <w:sz w:val="28"/>
          <w:szCs w:val="28"/>
        </w:rPr>
      </w:pPr>
      <w:r w:rsidRPr="00956843">
        <w:rPr>
          <w:rFonts w:ascii="Times New Roman" w:hAnsi="Times New Roman" w:cs="Times New Roman"/>
          <w:b/>
          <w:sz w:val="28"/>
          <w:szCs w:val="28"/>
        </w:rPr>
        <w:t xml:space="preserve">Докладчик - начальник </w:t>
      </w:r>
      <w:r>
        <w:rPr>
          <w:rFonts w:ascii="Times New Roman" w:hAnsi="Times New Roman" w:cs="Times New Roman"/>
          <w:b/>
          <w:sz w:val="28"/>
          <w:szCs w:val="28"/>
        </w:rPr>
        <w:t xml:space="preserve">управления организационно-правовой работы и государственного контроля </w:t>
      </w:r>
      <w:r w:rsidRPr="00956843">
        <w:rPr>
          <w:rFonts w:ascii="Times New Roman" w:hAnsi="Times New Roman" w:cs="Times New Roman"/>
          <w:b/>
          <w:sz w:val="28"/>
          <w:szCs w:val="28"/>
        </w:rPr>
        <w:t xml:space="preserve">РСТ Нижегородской области </w:t>
      </w:r>
      <w:r>
        <w:rPr>
          <w:rFonts w:ascii="Times New Roman" w:hAnsi="Times New Roman" w:cs="Times New Roman"/>
          <w:b/>
          <w:sz w:val="28"/>
          <w:szCs w:val="28"/>
        </w:rPr>
        <w:t>Гришин Алексей Сергеевич</w:t>
      </w:r>
    </w:p>
    <w:p w:rsidR="00940C78" w:rsidRDefault="00940C78" w:rsidP="002B029B">
      <w:pPr>
        <w:spacing w:after="0" w:line="240" w:lineRule="auto"/>
        <w:ind w:firstLine="567"/>
        <w:jc w:val="center"/>
        <w:rPr>
          <w:rFonts w:ascii="Times New Roman" w:hAnsi="Times New Roman" w:cs="Times New Roman"/>
          <w:b/>
          <w:sz w:val="28"/>
          <w:szCs w:val="28"/>
        </w:rPr>
      </w:pPr>
    </w:p>
    <w:p w:rsidR="00836CA4" w:rsidRDefault="00836CA4" w:rsidP="00836CA4">
      <w:pPr>
        <w:spacing w:after="0" w:line="240" w:lineRule="auto"/>
        <w:jc w:val="both"/>
        <w:rPr>
          <w:rFonts w:ascii="Times New Roman" w:hAnsi="Times New Roman" w:cs="Times New Roman"/>
          <w:b/>
          <w:sz w:val="28"/>
          <w:szCs w:val="28"/>
        </w:rPr>
      </w:pPr>
      <w:r w:rsidRPr="00836CA4">
        <w:rPr>
          <w:rFonts w:ascii="Times New Roman" w:hAnsi="Times New Roman" w:cs="Times New Roman"/>
          <w:b/>
          <w:sz w:val="28"/>
          <w:szCs w:val="28"/>
        </w:rPr>
        <w:t>1.</w:t>
      </w:r>
      <w:r w:rsidRPr="00836CA4">
        <w:rPr>
          <w:rFonts w:ascii="Times New Roman" w:hAnsi="Times New Roman" w:cs="Times New Roman"/>
          <w:b/>
          <w:sz w:val="28"/>
          <w:szCs w:val="28"/>
        </w:rPr>
        <w:tab/>
      </w:r>
      <w:r w:rsidR="00940C78">
        <w:rPr>
          <w:rFonts w:ascii="Times New Roman" w:hAnsi="Times New Roman" w:cs="Times New Roman"/>
          <w:b/>
          <w:sz w:val="28"/>
          <w:szCs w:val="28"/>
        </w:rPr>
        <w:t>Основные нормативные акты в сфере</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тарифообразования</w:t>
      </w:r>
      <w:proofErr w:type="spellEnd"/>
    </w:p>
    <w:p w:rsidR="00940C78" w:rsidRDefault="00940C78" w:rsidP="00EF6C5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Одними из основных функций РСТ Нижегородской области является осуществление государственного регулирования и контроля в сферах электроэнергетики, теплоснабжения, водоснабжения и водоотведения, газоснабжения</w:t>
      </w:r>
      <w:r w:rsidR="006D58CE">
        <w:rPr>
          <w:rFonts w:ascii="Times New Roman" w:hAnsi="Times New Roman" w:cs="Times New Roman"/>
          <w:sz w:val="28"/>
          <w:szCs w:val="28"/>
        </w:rPr>
        <w:t>, обращения с ТКО</w:t>
      </w:r>
      <w:r w:rsidR="007B50A3">
        <w:rPr>
          <w:rFonts w:ascii="Times New Roman" w:hAnsi="Times New Roman" w:cs="Times New Roman"/>
          <w:sz w:val="28"/>
          <w:szCs w:val="28"/>
        </w:rPr>
        <w:t>. Основные обязательные требования к осуществлению указанных сфер деятельности сосредоточены в следующих нормативных актах:</w:t>
      </w:r>
    </w:p>
    <w:p w:rsidR="007B50A3" w:rsidRDefault="007B50A3" w:rsidP="00EF6C5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Федеральных законах </w:t>
      </w:r>
      <w:r w:rsidRPr="00EF6C50">
        <w:rPr>
          <w:rFonts w:ascii="Times New Roman" w:hAnsi="Times New Roman" w:cs="Times New Roman"/>
          <w:sz w:val="28"/>
          <w:szCs w:val="28"/>
        </w:rPr>
        <w:t>от 26.03.2003 N 35-ФЗ "Об электроэнергетике"</w:t>
      </w:r>
      <w:r>
        <w:rPr>
          <w:rFonts w:ascii="Times New Roman" w:hAnsi="Times New Roman" w:cs="Times New Roman"/>
          <w:sz w:val="28"/>
          <w:szCs w:val="28"/>
        </w:rPr>
        <w:t xml:space="preserve">, </w:t>
      </w:r>
      <w:r w:rsidRPr="00EF6C50">
        <w:rPr>
          <w:rFonts w:ascii="Times New Roman" w:hAnsi="Times New Roman" w:cs="Times New Roman"/>
          <w:sz w:val="28"/>
          <w:szCs w:val="28"/>
        </w:rPr>
        <w:t>от 27.07.2010 N 190-ФЗ "О теплоснабжении"</w:t>
      </w:r>
      <w:r>
        <w:rPr>
          <w:rFonts w:ascii="Times New Roman" w:hAnsi="Times New Roman" w:cs="Times New Roman"/>
          <w:sz w:val="28"/>
          <w:szCs w:val="28"/>
        </w:rPr>
        <w:t>,</w:t>
      </w:r>
      <w:r w:rsidRPr="007B50A3">
        <w:rPr>
          <w:rFonts w:ascii="Times New Roman" w:hAnsi="Times New Roman" w:cs="Times New Roman"/>
          <w:sz w:val="28"/>
          <w:szCs w:val="28"/>
        </w:rPr>
        <w:t xml:space="preserve"> </w:t>
      </w:r>
      <w:r w:rsidRPr="00EF6C50">
        <w:rPr>
          <w:rFonts w:ascii="Times New Roman" w:hAnsi="Times New Roman" w:cs="Times New Roman"/>
          <w:sz w:val="28"/>
          <w:szCs w:val="28"/>
        </w:rPr>
        <w:t>от 07.12.2011 N 416-ФЗ "О водоснабжении и водоотведении"</w:t>
      </w:r>
      <w:r>
        <w:rPr>
          <w:rFonts w:ascii="Times New Roman" w:hAnsi="Times New Roman" w:cs="Times New Roman"/>
          <w:sz w:val="28"/>
          <w:szCs w:val="28"/>
        </w:rPr>
        <w:t xml:space="preserve">, </w:t>
      </w:r>
      <w:r w:rsidR="006D58CE" w:rsidRPr="00EF6C50">
        <w:rPr>
          <w:rFonts w:ascii="Times New Roman" w:hAnsi="Times New Roman" w:cs="Times New Roman"/>
          <w:sz w:val="28"/>
          <w:szCs w:val="28"/>
        </w:rPr>
        <w:t>от 31.03.1999 N 69-ФЗ "О газоснабжении в Российской Федерации"</w:t>
      </w:r>
      <w:r w:rsidR="006D58CE">
        <w:rPr>
          <w:rFonts w:ascii="Times New Roman" w:hAnsi="Times New Roman" w:cs="Times New Roman"/>
          <w:sz w:val="28"/>
          <w:szCs w:val="28"/>
        </w:rPr>
        <w:t>,</w:t>
      </w:r>
      <w:r w:rsidR="006D58CE" w:rsidRPr="006D58CE">
        <w:rPr>
          <w:rFonts w:ascii="Times New Roman" w:hAnsi="Times New Roman" w:cs="Times New Roman"/>
          <w:sz w:val="28"/>
          <w:szCs w:val="28"/>
        </w:rPr>
        <w:t xml:space="preserve"> </w:t>
      </w:r>
      <w:r w:rsidR="006D58CE" w:rsidRPr="00EF6C50">
        <w:rPr>
          <w:rFonts w:ascii="Times New Roman" w:hAnsi="Times New Roman" w:cs="Times New Roman"/>
          <w:sz w:val="28"/>
          <w:szCs w:val="28"/>
        </w:rPr>
        <w:t>от 24.06.1998 N 89-ФЗ "Об отходах производства и потребления"</w:t>
      </w:r>
      <w:r w:rsidR="006D58CE">
        <w:rPr>
          <w:rFonts w:ascii="Times New Roman" w:hAnsi="Times New Roman" w:cs="Times New Roman"/>
          <w:sz w:val="28"/>
          <w:szCs w:val="28"/>
        </w:rPr>
        <w:t>;</w:t>
      </w:r>
    </w:p>
    <w:p w:rsidR="00EF6C50" w:rsidRDefault="007B50A3" w:rsidP="006D58C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постановлениях Правительства РФ</w:t>
      </w:r>
      <w:r w:rsidRPr="007B50A3">
        <w:rPr>
          <w:rFonts w:ascii="Times New Roman" w:hAnsi="Times New Roman" w:cs="Times New Roman"/>
          <w:sz w:val="28"/>
          <w:szCs w:val="28"/>
        </w:rPr>
        <w:t xml:space="preserve"> </w:t>
      </w:r>
      <w:r w:rsidRPr="00EF6C50">
        <w:rPr>
          <w:rFonts w:ascii="Times New Roman" w:hAnsi="Times New Roman" w:cs="Times New Roman"/>
          <w:sz w:val="28"/>
          <w:szCs w:val="28"/>
        </w:rPr>
        <w:t>от 29.12.2011 N 1178 "О ценообразовании в области регулируемых цен (тарифов) в электроэнергетике"</w:t>
      </w:r>
      <w:r>
        <w:rPr>
          <w:rFonts w:ascii="Times New Roman" w:hAnsi="Times New Roman" w:cs="Times New Roman"/>
          <w:sz w:val="28"/>
          <w:szCs w:val="28"/>
        </w:rPr>
        <w:t xml:space="preserve">, </w:t>
      </w:r>
      <w:r w:rsidRPr="00EF6C50">
        <w:rPr>
          <w:rFonts w:ascii="Times New Roman" w:hAnsi="Times New Roman" w:cs="Times New Roman"/>
          <w:sz w:val="28"/>
          <w:szCs w:val="28"/>
        </w:rPr>
        <w:t>от 22.10.2012 N 1075 "О ценообразовании в сфере теплоснабжения"</w:t>
      </w:r>
      <w:r>
        <w:rPr>
          <w:rFonts w:ascii="Times New Roman" w:hAnsi="Times New Roman" w:cs="Times New Roman"/>
          <w:sz w:val="28"/>
          <w:szCs w:val="28"/>
        </w:rPr>
        <w:t>,</w:t>
      </w:r>
      <w:r w:rsidRPr="007B50A3">
        <w:rPr>
          <w:rFonts w:ascii="Times New Roman" w:hAnsi="Times New Roman" w:cs="Times New Roman"/>
          <w:sz w:val="28"/>
          <w:szCs w:val="28"/>
        </w:rPr>
        <w:t xml:space="preserve"> </w:t>
      </w:r>
      <w:r w:rsidRPr="00EF6C50">
        <w:rPr>
          <w:rFonts w:ascii="Times New Roman" w:hAnsi="Times New Roman" w:cs="Times New Roman"/>
          <w:sz w:val="28"/>
          <w:szCs w:val="28"/>
        </w:rPr>
        <w:t>от 13.05.2013 N 406 "О государственном регулировании тарифов в сфере водоснабжения и водоотведения"</w:t>
      </w:r>
      <w:r w:rsidR="006D58CE">
        <w:rPr>
          <w:rFonts w:ascii="Times New Roman" w:hAnsi="Times New Roman" w:cs="Times New Roman"/>
          <w:sz w:val="28"/>
          <w:szCs w:val="28"/>
        </w:rPr>
        <w:t>,</w:t>
      </w:r>
      <w:r w:rsidR="006D58CE" w:rsidRPr="006D58CE">
        <w:rPr>
          <w:rFonts w:ascii="Times New Roman" w:hAnsi="Times New Roman" w:cs="Times New Roman"/>
          <w:sz w:val="28"/>
          <w:szCs w:val="28"/>
        </w:rPr>
        <w:t xml:space="preserve"> </w:t>
      </w:r>
      <w:r w:rsidR="006D58CE" w:rsidRPr="00EF6C50">
        <w:rPr>
          <w:rFonts w:ascii="Times New Roman" w:hAnsi="Times New Roman" w:cs="Times New Roman"/>
          <w:sz w:val="28"/>
          <w:szCs w:val="28"/>
        </w:rPr>
        <w:t>от 29.12.2000 N 1021 "О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w:t>
      </w:r>
      <w:r w:rsidR="006D58CE">
        <w:rPr>
          <w:rFonts w:ascii="Times New Roman" w:hAnsi="Times New Roman" w:cs="Times New Roman"/>
          <w:sz w:val="28"/>
          <w:szCs w:val="28"/>
        </w:rPr>
        <w:t xml:space="preserve">, </w:t>
      </w:r>
      <w:r w:rsidR="00EF6C50" w:rsidRPr="00EF6C50">
        <w:rPr>
          <w:rFonts w:ascii="Times New Roman" w:hAnsi="Times New Roman" w:cs="Times New Roman"/>
          <w:sz w:val="28"/>
          <w:szCs w:val="28"/>
        </w:rPr>
        <w:t>от 30.05.2016 N 484 "О ценообразовании в области обращения с твердыми коммунальными отходами"</w:t>
      </w:r>
      <w:r w:rsidR="006D58CE">
        <w:rPr>
          <w:rFonts w:ascii="Times New Roman" w:hAnsi="Times New Roman" w:cs="Times New Roman"/>
          <w:sz w:val="28"/>
          <w:szCs w:val="28"/>
        </w:rPr>
        <w:t>;</w:t>
      </w:r>
    </w:p>
    <w:p w:rsidR="00F54BA8" w:rsidRDefault="00F54BA8" w:rsidP="00F54BA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54BA8">
        <w:rPr>
          <w:rFonts w:ascii="Times New Roman" w:hAnsi="Times New Roman" w:cs="Times New Roman"/>
          <w:sz w:val="28"/>
          <w:szCs w:val="28"/>
        </w:rPr>
        <w:t xml:space="preserve">постановлениях Правительства РФ </w:t>
      </w:r>
      <w:r w:rsidRPr="00EC6827">
        <w:rPr>
          <w:rFonts w:ascii="Times New Roman" w:hAnsi="Times New Roman" w:cs="Times New Roman"/>
          <w:sz w:val="28"/>
          <w:szCs w:val="28"/>
        </w:rPr>
        <w:t xml:space="preserve">от 21.01.2004 </w:t>
      </w:r>
      <w:r w:rsidRPr="007303AD">
        <w:rPr>
          <w:rFonts w:ascii="Times New Roman" w:hAnsi="Times New Roman" w:cs="Times New Roman"/>
          <w:sz w:val="28"/>
          <w:szCs w:val="28"/>
        </w:rPr>
        <w:t>N</w:t>
      </w:r>
      <w:r w:rsidRPr="00EC6827">
        <w:rPr>
          <w:rFonts w:ascii="Times New Roman" w:hAnsi="Times New Roman" w:cs="Times New Roman"/>
          <w:sz w:val="28"/>
          <w:szCs w:val="28"/>
        </w:rPr>
        <w:t xml:space="preserve"> 24 «Об утверждении стандартов раскрытия информации субъектами оптового и розничных рынков электрической энергии»</w:t>
      </w:r>
      <w:r>
        <w:rPr>
          <w:rFonts w:ascii="Times New Roman" w:hAnsi="Times New Roman" w:cs="Times New Roman"/>
          <w:sz w:val="28"/>
          <w:szCs w:val="28"/>
        </w:rPr>
        <w:t xml:space="preserve">, </w:t>
      </w:r>
      <w:r w:rsidRPr="00EC6827">
        <w:rPr>
          <w:rFonts w:ascii="Times New Roman" w:hAnsi="Times New Roman" w:cs="Times New Roman"/>
          <w:sz w:val="28"/>
          <w:szCs w:val="28"/>
        </w:rPr>
        <w:t xml:space="preserve">от 05.07.2013 </w:t>
      </w:r>
      <w:r w:rsidRPr="007303AD">
        <w:rPr>
          <w:rFonts w:ascii="Times New Roman" w:hAnsi="Times New Roman" w:cs="Times New Roman"/>
          <w:sz w:val="28"/>
          <w:szCs w:val="28"/>
        </w:rPr>
        <w:t>N</w:t>
      </w:r>
      <w:r w:rsidRPr="00EC6827">
        <w:rPr>
          <w:rFonts w:ascii="Times New Roman" w:hAnsi="Times New Roman" w:cs="Times New Roman"/>
          <w:sz w:val="28"/>
          <w:szCs w:val="28"/>
        </w:rPr>
        <w:t xml:space="preserve"> 570 «О стандартах раскрытия информации теплоснабжающими организациями, теплосетевыми организациями и органами регулирования»</w:t>
      </w:r>
      <w:r>
        <w:rPr>
          <w:rFonts w:ascii="Times New Roman" w:hAnsi="Times New Roman" w:cs="Times New Roman"/>
          <w:sz w:val="28"/>
          <w:szCs w:val="28"/>
        </w:rPr>
        <w:t xml:space="preserve">, </w:t>
      </w:r>
      <w:r w:rsidRPr="00EC6827">
        <w:rPr>
          <w:rFonts w:ascii="Times New Roman" w:hAnsi="Times New Roman" w:cs="Times New Roman"/>
          <w:sz w:val="28"/>
          <w:szCs w:val="28"/>
        </w:rPr>
        <w:t xml:space="preserve">от 17.01.2013 </w:t>
      </w:r>
      <w:r w:rsidRPr="007303AD">
        <w:rPr>
          <w:rFonts w:ascii="Times New Roman" w:hAnsi="Times New Roman" w:cs="Times New Roman"/>
          <w:sz w:val="28"/>
          <w:szCs w:val="28"/>
        </w:rPr>
        <w:t xml:space="preserve">N </w:t>
      </w:r>
      <w:r w:rsidRPr="00EC6827">
        <w:rPr>
          <w:rFonts w:ascii="Times New Roman" w:hAnsi="Times New Roman" w:cs="Times New Roman"/>
          <w:sz w:val="28"/>
          <w:szCs w:val="28"/>
        </w:rPr>
        <w:t>6 «О стандартах раскрытия информации в сфере водоснабжения и водоотведения»</w:t>
      </w:r>
      <w:r>
        <w:rPr>
          <w:rFonts w:ascii="Times New Roman" w:hAnsi="Times New Roman" w:cs="Times New Roman"/>
          <w:sz w:val="28"/>
          <w:szCs w:val="28"/>
        </w:rPr>
        <w:t xml:space="preserve">, </w:t>
      </w:r>
      <w:r w:rsidRPr="00EC6827">
        <w:rPr>
          <w:rFonts w:ascii="Times New Roman" w:hAnsi="Times New Roman" w:cs="Times New Roman"/>
          <w:sz w:val="28"/>
          <w:szCs w:val="28"/>
        </w:rPr>
        <w:t xml:space="preserve">от 28.09.2010 </w:t>
      </w:r>
      <w:r w:rsidRPr="007303AD">
        <w:rPr>
          <w:rFonts w:ascii="Times New Roman" w:hAnsi="Times New Roman" w:cs="Times New Roman"/>
          <w:sz w:val="28"/>
          <w:szCs w:val="28"/>
        </w:rPr>
        <w:t>N</w:t>
      </w:r>
      <w:r w:rsidRPr="00EC6827">
        <w:rPr>
          <w:rFonts w:ascii="Times New Roman" w:hAnsi="Times New Roman" w:cs="Times New Roman"/>
          <w:sz w:val="28"/>
          <w:szCs w:val="28"/>
        </w:rPr>
        <w:t xml:space="preserve"> 764 «Об утверждении Правил осуществления контроля за соблюдением субъектами естественных монополий стандартов раскрытия информации»</w:t>
      </w:r>
      <w:r>
        <w:rPr>
          <w:rFonts w:ascii="Times New Roman" w:hAnsi="Times New Roman" w:cs="Times New Roman"/>
          <w:sz w:val="28"/>
          <w:szCs w:val="28"/>
        </w:rPr>
        <w:t xml:space="preserve">, </w:t>
      </w:r>
      <w:r w:rsidRPr="00EC6827">
        <w:rPr>
          <w:rFonts w:ascii="Times New Roman" w:hAnsi="Times New Roman" w:cs="Times New Roman"/>
          <w:sz w:val="28"/>
          <w:szCs w:val="28"/>
        </w:rPr>
        <w:t xml:space="preserve">от 21.06.2016 </w:t>
      </w:r>
      <w:r w:rsidRPr="007303AD">
        <w:rPr>
          <w:rFonts w:ascii="Times New Roman" w:hAnsi="Times New Roman" w:cs="Times New Roman"/>
          <w:sz w:val="28"/>
          <w:szCs w:val="28"/>
        </w:rPr>
        <w:t>N</w:t>
      </w:r>
      <w:r w:rsidRPr="00EC6827">
        <w:rPr>
          <w:rFonts w:ascii="Times New Roman" w:hAnsi="Times New Roman" w:cs="Times New Roman"/>
          <w:sz w:val="28"/>
          <w:szCs w:val="28"/>
        </w:rPr>
        <w:t xml:space="preserve"> 564 «Об утверждении стандартов раскрытия информации в области обращения с твердыми коммунальными отходами»</w:t>
      </w:r>
      <w:r>
        <w:rPr>
          <w:rFonts w:ascii="Times New Roman" w:hAnsi="Times New Roman" w:cs="Times New Roman"/>
          <w:sz w:val="28"/>
          <w:szCs w:val="28"/>
        </w:rPr>
        <w:t>.</w:t>
      </w:r>
    </w:p>
    <w:p w:rsidR="00D546A8" w:rsidRPr="009E0CBD" w:rsidRDefault="00615B26" w:rsidP="00D546A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Также РСТ Нижегородской области реализует полномочия по государственному регулированию цен (тарифов) в иных сферах. </w:t>
      </w:r>
      <w:r w:rsidR="00A77498">
        <w:rPr>
          <w:rFonts w:ascii="Times New Roman" w:hAnsi="Times New Roman" w:cs="Times New Roman"/>
          <w:sz w:val="28"/>
          <w:szCs w:val="28"/>
        </w:rPr>
        <w:t xml:space="preserve">В частности, такие полномочия закреплены в </w:t>
      </w:r>
      <w:r w:rsidR="00A77498" w:rsidRPr="00EC6827">
        <w:rPr>
          <w:rFonts w:ascii="Times New Roman" w:hAnsi="Times New Roman" w:cs="Times New Roman"/>
          <w:sz w:val="28"/>
          <w:szCs w:val="28"/>
        </w:rPr>
        <w:t>Указ</w:t>
      </w:r>
      <w:r w:rsidR="00A77498">
        <w:rPr>
          <w:rFonts w:ascii="Times New Roman" w:hAnsi="Times New Roman" w:cs="Times New Roman"/>
          <w:sz w:val="28"/>
          <w:szCs w:val="28"/>
        </w:rPr>
        <w:t>е</w:t>
      </w:r>
      <w:r w:rsidR="00A77498" w:rsidRPr="00EC6827">
        <w:rPr>
          <w:rFonts w:ascii="Times New Roman" w:hAnsi="Times New Roman" w:cs="Times New Roman"/>
          <w:sz w:val="28"/>
          <w:szCs w:val="28"/>
        </w:rPr>
        <w:t xml:space="preserve"> Президента </w:t>
      </w:r>
      <w:r w:rsidR="00A77498">
        <w:rPr>
          <w:rFonts w:ascii="Times New Roman" w:hAnsi="Times New Roman" w:cs="Times New Roman"/>
          <w:sz w:val="28"/>
          <w:szCs w:val="28"/>
        </w:rPr>
        <w:t>РФ</w:t>
      </w:r>
      <w:r w:rsidR="00A77498" w:rsidRPr="00EC6827">
        <w:rPr>
          <w:rFonts w:ascii="Times New Roman" w:hAnsi="Times New Roman" w:cs="Times New Roman"/>
          <w:sz w:val="28"/>
          <w:szCs w:val="28"/>
        </w:rPr>
        <w:t xml:space="preserve"> от 28.02.1995 </w:t>
      </w:r>
      <w:r w:rsidR="00A77498" w:rsidRPr="00974E60">
        <w:rPr>
          <w:rFonts w:ascii="Times New Roman" w:hAnsi="Times New Roman" w:cs="Times New Roman"/>
          <w:sz w:val="28"/>
          <w:szCs w:val="28"/>
        </w:rPr>
        <w:t>N</w:t>
      </w:r>
      <w:r w:rsidR="00A77498" w:rsidRPr="00EC6827">
        <w:rPr>
          <w:rFonts w:ascii="Times New Roman" w:hAnsi="Times New Roman" w:cs="Times New Roman"/>
          <w:sz w:val="28"/>
          <w:szCs w:val="28"/>
        </w:rPr>
        <w:t xml:space="preserve"> 221 «О мерах по упорядочению государственного регулирования цен (тарифов)»</w:t>
      </w:r>
      <w:r w:rsidR="00A77498">
        <w:rPr>
          <w:rFonts w:ascii="Times New Roman" w:hAnsi="Times New Roman" w:cs="Times New Roman"/>
          <w:sz w:val="28"/>
          <w:szCs w:val="28"/>
        </w:rPr>
        <w:t xml:space="preserve"> и п</w:t>
      </w:r>
      <w:r w:rsidR="00A77498" w:rsidRPr="00EC6827">
        <w:rPr>
          <w:rFonts w:ascii="Times New Roman" w:hAnsi="Times New Roman" w:cs="Times New Roman"/>
          <w:sz w:val="28"/>
          <w:szCs w:val="28"/>
        </w:rPr>
        <w:t>остановлени</w:t>
      </w:r>
      <w:r w:rsidR="00A77498">
        <w:rPr>
          <w:rFonts w:ascii="Times New Roman" w:hAnsi="Times New Roman" w:cs="Times New Roman"/>
          <w:sz w:val="28"/>
          <w:szCs w:val="28"/>
        </w:rPr>
        <w:t>и</w:t>
      </w:r>
      <w:r w:rsidR="00A77498" w:rsidRPr="00EC6827">
        <w:rPr>
          <w:rFonts w:ascii="Times New Roman" w:hAnsi="Times New Roman" w:cs="Times New Roman"/>
          <w:sz w:val="28"/>
          <w:szCs w:val="28"/>
        </w:rPr>
        <w:t xml:space="preserve"> Правительства </w:t>
      </w:r>
      <w:r w:rsidR="00A77498">
        <w:rPr>
          <w:rFonts w:ascii="Times New Roman" w:hAnsi="Times New Roman" w:cs="Times New Roman"/>
          <w:sz w:val="28"/>
          <w:szCs w:val="28"/>
        </w:rPr>
        <w:t>РФ</w:t>
      </w:r>
      <w:r w:rsidR="00A77498" w:rsidRPr="00EC6827">
        <w:rPr>
          <w:rFonts w:ascii="Times New Roman" w:hAnsi="Times New Roman" w:cs="Times New Roman"/>
          <w:sz w:val="28"/>
          <w:szCs w:val="28"/>
        </w:rPr>
        <w:t xml:space="preserve"> от 07.03.1995 </w:t>
      </w:r>
      <w:r w:rsidR="00A77498" w:rsidRPr="00974E60">
        <w:rPr>
          <w:rFonts w:ascii="Times New Roman" w:hAnsi="Times New Roman" w:cs="Times New Roman"/>
          <w:sz w:val="28"/>
          <w:szCs w:val="28"/>
        </w:rPr>
        <w:t>N</w:t>
      </w:r>
      <w:r w:rsidR="00A77498" w:rsidRPr="00EC6827">
        <w:rPr>
          <w:rFonts w:ascii="Times New Roman" w:hAnsi="Times New Roman" w:cs="Times New Roman"/>
          <w:sz w:val="28"/>
          <w:szCs w:val="28"/>
        </w:rPr>
        <w:t xml:space="preserve"> 239 «О мерах по упорядочению государственного регулирования цен (тарифов)»</w:t>
      </w:r>
      <w:r w:rsidR="00A77498">
        <w:rPr>
          <w:rFonts w:ascii="Times New Roman" w:hAnsi="Times New Roman" w:cs="Times New Roman"/>
          <w:sz w:val="28"/>
          <w:szCs w:val="28"/>
        </w:rPr>
        <w:t>.</w:t>
      </w:r>
      <w:r w:rsidR="00D546A8">
        <w:rPr>
          <w:rFonts w:ascii="Times New Roman" w:hAnsi="Times New Roman" w:cs="Times New Roman"/>
          <w:sz w:val="28"/>
          <w:szCs w:val="28"/>
        </w:rPr>
        <w:t xml:space="preserve"> </w:t>
      </w:r>
    </w:p>
    <w:p w:rsidR="009E0CBD" w:rsidRDefault="009E0CBD" w:rsidP="00F54BA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Круг полномочий РСТ Нижегородской области в сфере контрольно-надзорной деятельности, а также порядок их осуществления определен следующими нормативными актами:</w:t>
      </w:r>
    </w:p>
    <w:p w:rsidR="009E0CBD" w:rsidRPr="009E0CBD" w:rsidRDefault="008E0DF5" w:rsidP="009E0CB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E0CBD" w:rsidRPr="009E0CBD">
        <w:rPr>
          <w:rFonts w:ascii="Times New Roman" w:hAnsi="Times New Roman" w:cs="Times New Roman"/>
          <w:sz w:val="28"/>
          <w:szCs w:val="28"/>
        </w:rPr>
        <w:t>Кодекс РФ об административных правонарушениях</w:t>
      </w:r>
      <w:r>
        <w:rPr>
          <w:rFonts w:ascii="Times New Roman" w:hAnsi="Times New Roman" w:cs="Times New Roman"/>
          <w:sz w:val="28"/>
          <w:szCs w:val="28"/>
        </w:rPr>
        <w:t>;</w:t>
      </w:r>
    </w:p>
    <w:p w:rsidR="009E0CBD" w:rsidRPr="009E0CBD" w:rsidRDefault="008E0DF5" w:rsidP="009E0CB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E0CBD" w:rsidRPr="009E0CBD">
        <w:rPr>
          <w:rFonts w:ascii="Times New Roman" w:hAnsi="Times New Roman" w:cs="Times New Roman"/>
          <w:sz w:val="28"/>
          <w:szCs w:val="28"/>
        </w:rPr>
        <w:t>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p>
    <w:p w:rsidR="008E0DF5" w:rsidRPr="009E0CBD" w:rsidRDefault="008E0DF5" w:rsidP="008E0DF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E0CBD">
        <w:rPr>
          <w:rFonts w:ascii="Times New Roman" w:hAnsi="Times New Roman" w:cs="Times New Roman"/>
          <w:sz w:val="28"/>
          <w:szCs w:val="28"/>
        </w:rPr>
        <w:t>Постановление Правительства РФ от 27.06.2013 N 543 «О государственном контроле (надзоре) в области регулируемых государством цен (тарифов), а также изменения и признании утратившими силу некоторых актов Правительства Российской Федерации»</w:t>
      </w:r>
      <w:r>
        <w:rPr>
          <w:rFonts w:ascii="Times New Roman" w:hAnsi="Times New Roman" w:cs="Times New Roman"/>
          <w:sz w:val="28"/>
          <w:szCs w:val="28"/>
        </w:rPr>
        <w:t>;</w:t>
      </w:r>
    </w:p>
    <w:p w:rsidR="008E0DF5" w:rsidRDefault="008E0DF5" w:rsidP="008E0DF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E0CBD">
        <w:rPr>
          <w:rFonts w:ascii="Times New Roman" w:hAnsi="Times New Roman" w:cs="Times New Roman"/>
          <w:sz w:val="28"/>
          <w:szCs w:val="28"/>
        </w:rPr>
        <w:t>Постановление Правительства Нижегородской области от 25.09.2013 N 680 «Об утверждении Порядка осуществления регионального государственного контроля (надзора) в области государственного регулирования цен (тарифов) на территории Нижегородской области»</w:t>
      </w:r>
      <w:r>
        <w:rPr>
          <w:rFonts w:ascii="Times New Roman" w:hAnsi="Times New Roman" w:cs="Times New Roman"/>
          <w:sz w:val="28"/>
          <w:szCs w:val="28"/>
        </w:rPr>
        <w:t>;</w:t>
      </w:r>
    </w:p>
    <w:p w:rsidR="008E0DF5" w:rsidRPr="00EC6827" w:rsidRDefault="008E0DF5" w:rsidP="008E0DF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E0CBD">
        <w:rPr>
          <w:rFonts w:ascii="Times New Roman" w:hAnsi="Times New Roman" w:cs="Times New Roman"/>
          <w:sz w:val="28"/>
          <w:szCs w:val="28"/>
        </w:rPr>
        <w:t>Постановление Правительства Нижегородской области от 15.05.2006 N 171 «Об утверждении положения о региональной службе по тарифам Нижегородской области».</w:t>
      </w:r>
    </w:p>
    <w:p w:rsidR="008E0DF5" w:rsidRPr="009E0CBD" w:rsidRDefault="006529FF" w:rsidP="008E0DF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Порядок осуществления государственного контроля в отдельных сферах государственного регулирования определен п</w:t>
      </w:r>
      <w:r w:rsidRPr="009E0CBD">
        <w:rPr>
          <w:rFonts w:ascii="Times New Roman" w:hAnsi="Times New Roman" w:cs="Times New Roman"/>
          <w:sz w:val="28"/>
          <w:szCs w:val="28"/>
        </w:rPr>
        <w:t>остановлени</w:t>
      </w:r>
      <w:r>
        <w:rPr>
          <w:rFonts w:ascii="Times New Roman" w:hAnsi="Times New Roman" w:cs="Times New Roman"/>
          <w:sz w:val="28"/>
          <w:szCs w:val="28"/>
        </w:rPr>
        <w:t>ями</w:t>
      </w:r>
      <w:r w:rsidRPr="009E0CBD">
        <w:rPr>
          <w:rFonts w:ascii="Times New Roman" w:hAnsi="Times New Roman" w:cs="Times New Roman"/>
          <w:sz w:val="28"/>
          <w:szCs w:val="28"/>
        </w:rPr>
        <w:t xml:space="preserve"> Правительства РФ от 06.05.2015 N 434 «О региональном государственном контроле за применением цен на лекарственные препараты, включенные в перечень жизненно необходимых и важ</w:t>
      </w:r>
      <w:r>
        <w:rPr>
          <w:rFonts w:ascii="Times New Roman" w:hAnsi="Times New Roman" w:cs="Times New Roman"/>
          <w:sz w:val="28"/>
          <w:szCs w:val="28"/>
        </w:rPr>
        <w:t xml:space="preserve">нейших лекарственных препаратов» и </w:t>
      </w:r>
      <w:r w:rsidRPr="009E0CBD">
        <w:rPr>
          <w:rFonts w:ascii="Times New Roman" w:hAnsi="Times New Roman" w:cs="Times New Roman"/>
          <w:sz w:val="28"/>
          <w:szCs w:val="28"/>
        </w:rPr>
        <w:t>от 10.12.2008 N 950 «Об участии органов исполнительной власти субъектов Российской Федерации в области государственного регулирования тарифов в осуществлении государственного регулирования и контроля деятельности субъектов естественных монополий»</w:t>
      </w:r>
      <w:r>
        <w:rPr>
          <w:rFonts w:ascii="Times New Roman" w:hAnsi="Times New Roman" w:cs="Times New Roman"/>
          <w:sz w:val="28"/>
          <w:szCs w:val="28"/>
        </w:rPr>
        <w:t>.</w:t>
      </w:r>
    </w:p>
    <w:p w:rsidR="00CB25B4" w:rsidRDefault="00CB25B4" w:rsidP="00512F42">
      <w:pPr>
        <w:spacing w:after="0" w:line="240" w:lineRule="auto"/>
        <w:ind w:firstLine="567"/>
        <w:jc w:val="both"/>
        <w:rPr>
          <w:rFonts w:ascii="Times New Roman" w:hAnsi="Times New Roman" w:cs="Times New Roman"/>
          <w:b/>
          <w:sz w:val="28"/>
          <w:szCs w:val="28"/>
        </w:rPr>
      </w:pPr>
    </w:p>
    <w:p w:rsidR="00A15FF8" w:rsidRDefault="0006048D" w:rsidP="0006048D">
      <w:pPr>
        <w:pStyle w:val="a5"/>
        <w:numPr>
          <w:ilvl w:val="0"/>
          <w:numId w:val="2"/>
        </w:numPr>
        <w:spacing w:after="0" w:line="240" w:lineRule="auto"/>
        <w:ind w:left="0" w:firstLine="567"/>
        <w:jc w:val="both"/>
        <w:rPr>
          <w:rFonts w:ascii="Times New Roman" w:hAnsi="Times New Roman" w:cs="Times New Roman"/>
          <w:b/>
          <w:sz w:val="28"/>
          <w:szCs w:val="28"/>
        </w:rPr>
      </w:pPr>
      <w:r w:rsidRPr="0006048D">
        <w:rPr>
          <w:rFonts w:ascii="Times New Roman" w:hAnsi="Times New Roman" w:cs="Times New Roman"/>
          <w:b/>
          <w:sz w:val="28"/>
          <w:szCs w:val="28"/>
        </w:rPr>
        <w:t>Разъяснение неоднозначных или неясных для подконтрольных лиц обязательных требований</w:t>
      </w:r>
    </w:p>
    <w:p w:rsidR="0037151B" w:rsidRDefault="0037151B" w:rsidP="00225F6D">
      <w:pPr>
        <w:pStyle w:val="a5"/>
        <w:numPr>
          <w:ilvl w:val="1"/>
          <w:numId w:val="2"/>
        </w:numPr>
        <w:spacing w:after="0" w:line="240" w:lineRule="auto"/>
        <w:ind w:left="0" w:firstLine="567"/>
        <w:jc w:val="both"/>
        <w:rPr>
          <w:rFonts w:ascii="Times New Roman" w:hAnsi="Times New Roman" w:cs="Times New Roman"/>
          <w:sz w:val="28"/>
          <w:szCs w:val="28"/>
        </w:rPr>
      </w:pPr>
      <w:r w:rsidRPr="0037151B">
        <w:rPr>
          <w:rFonts w:ascii="Times New Roman" w:hAnsi="Times New Roman" w:cs="Times New Roman"/>
          <w:sz w:val="28"/>
          <w:szCs w:val="28"/>
        </w:rPr>
        <w:t xml:space="preserve">В адрес РСТ Нижегородской области </w:t>
      </w:r>
      <w:r>
        <w:rPr>
          <w:rFonts w:ascii="Times New Roman" w:hAnsi="Times New Roman" w:cs="Times New Roman"/>
          <w:sz w:val="28"/>
          <w:szCs w:val="28"/>
        </w:rPr>
        <w:t>поступает большое количество запросов от организаций, в отношении которых ранее не осуществлялось государственное регулирование, относительно расчетов с потребителями коммунальных ресурсов</w:t>
      </w:r>
      <w:r w:rsidR="00F4056A">
        <w:rPr>
          <w:rFonts w:ascii="Times New Roman" w:hAnsi="Times New Roman" w:cs="Times New Roman"/>
          <w:sz w:val="28"/>
          <w:szCs w:val="28"/>
        </w:rPr>
        <w:t>, осуществляемых до момента установления тарифов.</w:t>
      </w:r>
    </w:p>
    <w:p w:rsidR="00F4056A" w:rsidRDefault="00F4056A" w:rsidP="0037151B">
      <w:pPr>
        <w:pStyle w:val="a5"/>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Указанные вопросы связаны с определенным противоречием между законодательством о торфообразовании и административным законодательством. С одной стороны, деятельность по снабжению коммунальными ресурсами является регулируемой и осуществление ее в отсутствие утвержденных тарифов образует состав административного правонарушения, предусмотренного ч. 2 статьи 14.6 Ко</w:t>
      </w:r>
      <w:r w:rsidR="00612E0D">
        <w:rPr>
          <w:rFonts w:ascii="Times New Roman" w:hAnsi="Times New Roman" w:cs="Times New Roman"/>
          <w:sz w:val="28"/>
          <w:szCs w:val="28"/>
        </w:rPr>
        <w:t>декса РФ об административных правонарушениях</w:t>
      </w:r>
      <w:r>
        <w:rPr>
          <w:rFonts w:ascii="Times New Roman" w:hAnsi="Times New Roman" w:cs="Times New Roman"/>
          <w:sz w:val="28"/>
          <w:szCs w:val="28"/>
        </w:rPr>
        <w:t xml:space="preserve"> (нарушение порядка ценообразования)</w:t>
      </w:r>
      <w:r w:rsidR="00AE5E55">
        <w:rPr>
          <w:rFonts w:ascii="Times New Roman" w:hAnsi="Times New Roman" w:cs="Times New Roman"/>
          <w:sz w:val="28"/>
          <w:szCs w:val="28"/>
        </w:rPr>
        <w:t>. Вместе с тем, в качестве обосновывающих документов для установления тарифов требуются документы, подтверждающие законные основания владения имуществом, используемым для осуществления регулируемой деятельности, а также договоры с потребителями. Это приводит к тому, что большинство новых организаций обращаются с заявлением об установлении тарифов уже после фактического начала регулируемой деятельности, а получают тарифы в лучшем случае в течение 1-2 месяцев с момента обращения. При этом решения об установлении тарифов не имеют обратной силы.</w:t>
      </w:r>
    </w:p>
    <w:p w:rsidR="00F4572E" w:rsidRDefault="00F4572E" w:rsidP="0037151B">
      <w:pPr>
        <w:pStyle w:val="a5"/>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Отсутствие тарифа у организации не освобождает потребителей от обязанности оплаты фактически оказанных услуг. В указанном случае фактическая стоимость таких услуг определяется по соглашению сторон, а при отсутствии такого соглашения – в судебном порядке.</w:t>
      </w:r>
    </w:p>
    <w:p w:rsidR="00ED1706" w:rsidRDefault="00ED1706" w:rsidP="00ED1706">
      <w:pPr>
        <w:pStyle w:val="a5"/>
        <w:numPr>
          <w:ilvl w:val="1"/>
          <w:numId w:val="2"/>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Требование о необходимости раскрытия информации о своей деятельности распространяется не только на теплосетевые организации, но и на теплоснабжающие организации, осуществляющие деятельность с использованием тепловых сетей. Указанные организации также относятся к числу субъектов естественных монополий, что подтверждается сложившейся судебной практикой.</w:t>
      </w:r>
    </w:p>
    <w:p w:rsidR="00AE5E55" w:rsidRDefault="00EC3EA4" w:rsidP="00365E56">
      <w:pPr>
        <w:pStyle w:val="a5"/>
        <w:numPr>
          <w:ilvl w:val="1"/>
          <w:numId w:val="2"/>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разъяснениями Минстроя </w:t>
      </w:r>
      <w:r w:rsidR="00612E0D">
        <w:rPr>
          <w:rFonts w:ascii="Times New Roman" w:hAnsi="Times New Roman" w:cs="Times New Roman"/>
          <w:sz w:val="28"/>
          <w:szCs w:val="28"/>
        </w:rPr>
        <w:t xml:space="preserve">РФ </w:t>
      </w:r>
      <w:r>
        <w:rPr>
          <w:rFonts w:ascii="Times New Roman" w:hAnsi="Times New Roman" w:cs="Times New Roman"/>
          <w:sz w:val="28"/>
          <w:szCs w:val="28"/>
        </w:rPr>
        <w:t>и сложившейся судебной практикой в случаях</w:t>
      </w:r>
      <w:r w:rsidR="00565444">
        <w:rPr>
          <w:rFonts w:ascii="Times New Roman" w:hAnsi="Times New Roman" w:cs="Times New Roman"/>
          <w:sz w:val="28"/>
          <w:szCs w:val="28"/>
        </w:rPr>
        <w:t>,</w:t>
      </w:r>
      <w:r>
        <w:rPr>
          <w:rFonts w:ascii="Times New Roman" w:hAnsi="Times New Roman" w:cs="Times New Roman"/>
          <w:sz w:val="28"/>
          <w:szCs w:val="28"/>
        </w:rPr>
        <w:t xml:space="preserve"> когда организация впервые обращается за тарифом на транспортировку заключенный договор не требуется. Вместе с тем,</w:t>
      </w:r>
      <w:r w:rsidR="003976DA">
        <w:rPr>
          <w:rFonts w:ascii="Times New Roman" w:hAnsi="Times New Roman" w:cs="Times New Roman"/>
          <w:sz w:val="28"/>
          <w:szCs w:val="28"/>
        </w:rPr>
        <w:t xml:space="preserve"> </w:t>
      </w:r>
      <w:r>
        <w:rPr>
          <w:rFonts w:ascii="Times New Roman" w:hAnsi="Times New Roman" w:cs="Times New Roman"/>
          <w:sz w:val="28"/>
          <w:szCs w:val="28"/>
        </w:rPr>
        <w:t xml:space="preserve">организация </w:t>
      </w:r>
      <w:r w:rsidR="00565444">
        <w:rPr>
          <w:rFonts w:ascii="Times New Roman" w:hAnsi="Times New Roman" w:cs="Times New Roman"/>
          <w:sz w:val="28"/>
          <w:szCs w:val="28"/>
        </w:rPr>
        <w:t>предоставляет</w:t>
      </w:r>
      <w:r>
        <w:rPr>
          <w:rFonts w:ascii="Times New Roman" w:hAnsi="Times New Roman" w:cs="Times New Roman"/>
          <w:sz w:val="28"/>
          <w:szCs w:val="28"/>
        </w:rPr>
        <w:t xml:space="preserve"> документы необходимые для определения планируемого объема оказываемых услуг.</w:t>
      </w:r>
    </w:p>
    <w:p w:rsidR="00EC3EA4" w:rsidRDefault="00EC3EA4" w:rsidP="00B20030">
      <w:pPr>
        <w:pStyle w:val="a5"/>
        <w:numPr>
          <w:ilvl w:val="1"/>
          <w:numId w:val="2"/>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При решении вопроса о применении </w:t>
      </w:r>
      <w:r w:rsidR="00B20030">
        <w:rPr>
          <w:rFonts w:ascii="Times New Roman" w:hAnsi="Times New Roman" w:cs="Times New Roman"/>
          <w:sz w:val="28"/>
          <w:szCs w:val="28"/>
        </w:rPr>
        <w:t xml:space="preserve">при расчетах с физическими лицами </w:t>
      </w:r>
      <w:r>
        <w:rPr>
          <w:rFonts w:ascii="Times New Roman" w:hAnsi="Times New Roman" w:cs="Times New Roman"/>
          <w:sz w:val="28"/>
          <w:szCs w:val="28"/>
        </w:rPr>
        <w:t xml:space="preserve">регулируемых тарифов на электрическую энергию или </w:t>
      </w:r>
      <w:r w:rsidR="00B20030">
        <w:rPr>
          <w:rFonts w:ascii="Times New Roman" w:hAnsi="Times New Roman" w:cs="Times New Roman"/>
          <w:sz w:val="28"/>
          <w:szCs w:val="28"/>
        </w:rPr>
        <w:t>нерегулируемых</w:t>
      </w:r>
      <w:r>
        <w:rPr>
          <w:rFonts w:ascii="Times New Roman" w:hAnsi="Times New Roman" w:cs="Times New Roman"/>
          <w:sz w:val="28"/>
          <w:szCs w:val="28"/>
        </w:rPr>
        <w:t xml:space="preserve"> цен решающую роль играет </w:t>
      </w:r>
      <w:r w:rsidR="00B20030">
        <w:rPr>
          <w:rFonts w:ascii="Times New Roman" w:hAnsi="Times New Roman" w:cs="Times New Roman"/>
          <w:sz w:val="28"/>
          <w:szCs w:val="28"/>
        </w:rPr>
        <w:t>назначение использования электрической энергии. В случае, если электрическая энергия используется для удовлетворения коммунально-бытовых нужд граждан, а не для ведения предпринимательской деятельности, подлежат применению тарифы для населения</w:t>
      </w:r>
      <w:r w:rsidR="00F91A16">
        <w:rPr>
          <w:rFonts w:ascii="Times New Roman" w:hAnsi="Times New Roman" w:cs="Times New Roman"/>
          <w:sz w:val="28"/>
          <w:szCs w:val="28"/>
        </w:rPr>
        <w:t>.</w:t>
      </w:r>
    </w:p>
    <w:p w:rsidR="00AE5E55" w:rsidRDefault="00666126" w:rsidP="00666126">
      <w:pPr>
        <w:pStyle w:val="a5"/>
        <w:numPr>
          <w:ilvl w:val="1"/>
          <w:numId w:val="2"/>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Взимание платы за потребленную электрическую энергию с членов СНТ должно осуществляться по регулируемым тарифам. Применение тарифов, утвержденных решением правления или общего собрания СНТ не допускается. Вместе с тем, расходы СНТ на содержание трансформаторных подстанций, линий электропередач, а также на компенсацию потерь в электрических сетях компенсируются членами СНТ в составе членских или иных целевых взносов.</w:t>
      </w:r>
    </w:p>
    <w:p w:rsidR="00666126" w:rsidRDefault="00666126" w:rsidP="00666126">
      <w:pPr>
        <w:pStyle w:val="a5"/>
        <w:numPr>
          <w:ilvl w:val="1"/>
          <w:numId w:val="2"/>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 соответствии с требованиями налогового законодательства (ст. 168 НК РФ) ресурсоснабжающие организации, применяющие общую систему налогообложения, при начислении платы потребителям (за исключением населения) увеличивают утвержденный тариф на сумму НДС. Тарифы для населения утверждаются РСТ Нижегородской области с учетом НДС и дополнительному увеличению не подлежат.</w:t>
      </w:r>
    </w:p>
    <w:p w:rsidR="00F8721C" w:rsidRDefault="00F8721C" w:rsidP="00666126">
      <w:pPr>
        <w:pStyle w:val="a5"/>
        <w:numPr>
          <w:ilvl w:val="1"/>
          <w:numId w:val="2"/>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ряде случаев </w:t>
      </w:r>
      <w:r w:rsidR="002D4187">
        <w:rPr>
          <w:rFonts w:ascii="Times New Roman" w:hAnsi="Times New Roman" w:cs="Times New Roman"/>
          <w:sz w:val="28"/>
          <w:szCs w:val="28"/>
        </w:rPr>
        <w:t xml:space="preserve">возникает необходимость </w:t>
      </w:r>
      <w:r>
        <w:rPr>
          <w:rFonts w:ascii="Times New Roman" w:hAnsi="Times New Roman" w:cs="Times New Roman"/>
          <w:sz w:val="28"/>
          <w:szCs w:val="28"/>
        </w:rPr>
        <w:t>разграничени</w:t>
      </w:r>
      <w:r w:rsidR="002D4187">
        <w:rPr>
          <w:rFonts w:ascii="Times New Roman" w:hAnsi="Times New Roman" w:cs="Times New Roman"/>
          <w:sz w:val="28"/>
          <w:szCs w:val="28"/>
        </w:rPr>
        <w:t>я</w:t>
      </w:r>
      <w:r>
        <w:rPr>
          <w:rFonts w:ascii="Times New Roman" w:hAnsi="Times New Roman" w:cs="Times New Roman"/>
          <w:sz w:val="28"/>
          <w:szCs w:val="28"/>
        </w:rPr>
        <w:t xml:space="preserve"> регулируемой услуги (водоотведение) и нерегулируемой услуги (вывоз ЖБО). </w:t>
      </w:r>
      <w:r w:rsidR="002D4187">
        <w:rPr>
          <w:rFonts w:ascii="Times New Roman" w:hAnsi="Times New Roman" w:cs="Times New Roman"/>
          <w:sz w:val="28"/>
          <w:szCs w:val="28"/>
        </w:rPr>
        <w:t xml:space="preserve">Исходя из сложившейся практики можно сделать вывод, что определяющим является принадлежность объектов системы водоотведения. В случае, если канализационные сети и септики, из которых производится откачка сточных вод, являются общедомовым имуществом, оказываемая потребителям услуга квалифицируется как вывоз ЖБО и не подлежит государственному регулированию. В том случае, когда канализационные сети и / или септики находятся во владении и пользовании ресурсоснабжающей организации, имеет место оказание потребителям услуги водоотведения, которая нуждается в государственном регулировании. </w:t>
      </w:r>
    </w:p>
    <w:p w:rsidR="00197878" w:rsidRPr="00197878" w:rsidRDefault="00197878" w:rsidP="005325B2">
      <w:pPr>
        <w:pStyle w:val="a5"/>
        <w:numPr>
          <w:ilvl w:val="1"/>
          <w:numId w:val="2"/>
        </w:numPr>
        <w:spacing w:after="0" w:line="240" w:lineRule="auto"/>
        <w:ind w:left="0" w:firstLine="567"/>
        <w:jc w:val="both"/>
        <w:rPr>
          <w:rFonts w:ascii="Times New Roman" w:hAnsi="Times New Roman" w:cs="Times New Roman"/>
          <w:b/>
          <w:sz w:val="28"/>
          <w:szCs w:val="28"/>
        </w:rPr>
      </w:pPr>
      <w:r w:rsidRPr="00197878">
        <w:rPr>
          <w:rFonts w:ascii="Times New Roman" w:hAnsi="Times New Roman" w:cs="Times New Roman"/>
          <w:sz w:val="28"/>
          <w:szCs w:val="28"/>
        </w:rPr>
        <w:t>В случаях привлечения юридических лиц к административной ответственности за нарушение порядка ценообразования их законные представители зачастую указывают на неумышленный характер совершенного правонарушение, а также отсутствие причиненного физическим или юридическим лицам ущерба, либо его незначительный характер. Однако действующий Кодекс РФ об административных правонарушени</w:t>
      </w:r>
      <w:r w:rsidR="00E90839">
        <w:rPr>
          <w:rFonts w:ascii="Times New Roman" w:hAnsi="Times New Roman" w:cs="Times New Roman"/>
          <w:sz w:val="28"/>
          <w:szCs w:val="28"/>
        </w:rPr>
        <w:t>ях</w:t>
      </w:r>
      <w:r w:rsidRPr="00197878">
        <w:rPr>
          <w:rFonts w:ascii="Times New Roman" w:hAnsi="Times New Roman" w:cs="Times New Roman"/>
          <w:sz w:val="28"/>
          <w:szCs w:val="28"/>
        </w:rPr>
        <w:t xml:space="preserve"> не предполагает установления вины в форме умысла или неосторожности в действиях юридического лица. В отношении юридического лица органом регулирования устанавливается возможность или невозможность соблюдения таким лицом требований законодательства. Состав административного </w:t>
      </w:r>
      <w:r w:rsidRPr="00197878">
        <w:rPr>
          <w:rFonts w:ascii="Times New Roman" w:hAnsi="Times New Roman" w:cs="Times New Roman"/>
          <w:sz w:val="28"/>
          <w:szCs w:val="28"/>
        </w:rPr>
        <w:lastRenderedPageBreak/>
        <w:t>правонарушением, предусмотренного статьей 14.6 Кодекса РФ об административных правонарушениях, является формальным, таким образом основанием для привлечения к ответственности является нарушение установленного государством порядка ценообразования вне зависимости от наличия или отсутствия наступивших неблагоприятных последствий (в т.ч. в виде причинения ущерба юридическим или физическим лицам)</w:t>
      </w:r>
      <w:r>
        <w:rPr>
          <w:rFonts w:ascii="Times New Roman" w:hAnsi="Times New Roman" w:cs="Times New Roman"/>
          <w:sz w:val="28"/>
          <w:szCs w:val="28"/>
        </w:rPr>
        <w:t>.</w:t>
      </w:r>
    </w:p>
    <w:p w:rsidR="0006048D" w:rsidRPr="00197878" w:rsidRDefault="00785500" w:rsidP="00197878">
      <w:pPr>
        <w:pStyle w:val="a5"/>
        <w:spacing w:after="0" w:line="240" w:lineRule="auto"/>
        <w:ind w:left="567"/>
        <w:jc w:val="both"/>
        <w:rPr>
          <w:rFonts w:ascii="Times New Roman" w:hAnsi="Times New Roman" w:cs="Times New Roman"/>
          <w:b/>
          <w:sz w:val="28"/>
          <w:szCs w:val="28"/>
        </w:rPr>
      </w:pPr>
      <w:r w:rsidRPr="00197878">
        <w:rPr>
          <w:rFonts w:ascii="Times New Roman" w:hAnsi="Times New Roman" w:cs="Times New Roman"/>
          <w:b/>
          <w:sz w:val="28"/>
          <w:szCs w:val="28"/>
        </w:rPr>
        <w:t>3. Обзор новых требований нормативных актов</w:t>
      </w:r>
    </w:p>
    <w:p w:rsidR="00785500" w:rsidRDefault="00F6166B" w:rsidP="00EC6827">
      <w:pPr>
        <w:spacing w:after="0" w:line="240" w:lineRule="auto"/>
        <w:ind w:firstLine="567"/>
        <w:jc w:val="both"/>
        <w:rPr>
          <w:rFonts w:ascii="Times New Roman" w:hAnsi="Times New Roman" w:cs="Times New Roman"/>
          <w:sz w:val="28"/>
          <w:szCs w:val="28"/>
        </w:rPr>
      </w:pPr>
      <w:r w:rsidRPr="00215279">
        <w:rPr>
          <w:rFonts w:ascii="Times New Roman" w:hAnsi="Times New Roman" w:cs="Times New Roman"/>
          <w:b/>
          <w:sz w:val="28"/>
          <w:szCs w:val="28"/>
        </w:rPr>
        <w:t>3.1.</w:t>
      </w:r>
      <w:r>
        <w:rPr>
          <w:rFonts w:ascii="Times New Roman" w:hAnsi="Times New Roman" w:cs="Times New Roman"/>
          <w:sz w:val="28"/>
          <w:szCs w:val="28"/>
        </w:rPr>
        <w:t xml:space="preserve"> С 1 января 2018 г</w:t>
      </w:r>
      <w:r w:rsidR="004D32FC">
        <w:rPr>
          <w:rFonts w:ascii="Times New Roman" w:hAnsi="Times New Roman" w:cs="Times New Roman"/>
          <w:sz w:val="28"/>
          <w:szCs w:val="28"/>
        </w:rPr>
        <w:t>.</w:t>
      </w:r>
      <w:r>
        <w:rPr>
          <w:rFonts w:ascii="Times New Roman" w:hAnsi="Times New Roman" w:cs="Times New Roman"/>
          <w:sz w:val="28"/>
          <w:szCs w:val="28"/>
        </w:rPr>
        <w:t xml:space="preserve"> вступили в силу положения Федерального закона «О теплоснабжении», позволяющие переходить на договорные цены в теплоснабжении при соблюдении определенных условий</w:t>
      </w:r>
      <w:r w:rsidR="00DA700F">
        <w:rPr>
          <w:rFonts w:ascii="Times New Roman" w:hAnsi="Times New Roman" w:cs="Times New Roman"/>
          <w:sz w:val="28"/>
          <w:szCs w:val="28"/>
        </w:rPr>
        <w:t>:</w:t>
      </w:r>
    </w:p>
    <w:p w:rsidR="006D0345" w:rsidRPr="006D0345" w:rsidRDefault="006D0345" w:rsidP="006D034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 соглашению сторон</w:t>
      </w:r>
      <w:r w:rsidRPr="006D0345">
        <w:rPr>
          <w:rFonts w:ascii="Times New Roman" w:hAnsi="Times New Roman" w:cs="Times New Roman"/>
          <w:sz w:val="28"/>
          <w:szCs w:val="28"/>
        </w:rPr>
        <w:t xml:space="preserve"> определяются следующие виды цен на товары в сфере теплоснабжения:</w:t>
      </w:r>
    </w:p>
    <w:p w:rsidR="006D0345" w:rsidRPr="006D0345" w:rsidRDefault="006D0345" w:rsidP="006D0345">
      <w:pPr>
        <w:spacing w:after="0" w:line="240" w:lineRule="auto"/>
        <w:ind w:firstLine="567"/>
        <w:jc w:val="both"/>
        <w:rPr>
          <w:rFonts w:ascii="Times New Roman" w:hAnsi="Times New Roman" w:cs="Times New Roman"/>
          <w:sz w:val="28"/>
          <w:szCs w:val="28"/>
        </w:rPr>
      </w:pPr>
      <w:r w:rsidRPr="006D0345">
        <w:rPr>
          <w:rFonts w:ascii="Times New Roman" w:hAnsi="Times New Roman" w:cs="Times New Roman"/>
          <w:sz w:val="28"/>
          <w:szCs w:val="28"/>
        </w:rPr>
        <w:t>а) цены на тепловую энергию (мощность), поставляемую с использованием теплоносителя в виде пара;</w:t>
      </w:r>
    </w:p>
    <w:p w:rsidR="006D0345" w:rsidRPr="006D0345" w:rsidRDefault="006D0345" w:rsidP="006D0345">
      <w:pPr>
        <w:spacing w:after="0" w:line="240" w:lineRule="auto"/>
        <w:ind w:firstLine="567"/>
        <w:jc w:val="both"/>
        <w:rPr>
          <w:rFonts w:ascii="Times New Roman" w:hAnsi="Times New Roman" w:cs="Times New Roman"/>
          <w:sz w:val="28"/>
          <w:szCs w:val="28"/>
        </w:rPr>
      </w:pPr>
      <w:r w:rsidRPr="006D0345">
        <w:rPr>
          <w:rFonts w:ascii="Times New Roman" w:hAnsi="Times New Roman" w:cs="Times New Roman"/>
          <w:sz w:val="28"/>
          <w:szCs w:val="28"/>
        </w:rPr>
        <w:t>б) цены на теплоноситель в виде пара;</w:t>
      </w:r>
    </w:p>
    <w:p w:rsidR="006D0345" w:rsidRPr="006D0345" w:rsidRDefault="006D0345" w:rsidP="006D0345">
      <w:pPr>
        <w:spacing w:after="0" w:line="240" w:lineRule="auto"/>
        <w:ind w:firstLine="567"/>
        <w:jc w:val="both"/>
        <w:rPr>
          <w:rFonts w:ascii="Times New Roman" w:hAnsi="Times New Roman" w:cs="Times New Roman"/>
          <w:sz w:val="28"/>
          <w:szCs w:val="28"/>
        </w:rPr>
      </w:pPr>
      <w:r w:rsidRPr="006D0345">
        <w:rPr>
          <w:rFonts w:ascii="Times New Roman" w:hAnsi="Times New Roman" w:cs="Times New Roman"/>
          <w:sz w:val="28"/>
          <w:szCs w:val="28"/>
        </w:rPr>
        <w:t xml:space="preserve">в) цены на тепловую энергию (мощность), теплоноситель, поставляемые теплоснабжающей организацией, владеющей источником тепловой энергии, потребителю, </w:t>
      </w:r>
      <w:proofErr w:type="spellStart"/>
      <w:r w:rsidRPr="006D0345">
        <w:rPr>
          <w:rFonts w:ascii="Times New Roman" w:hAnsi="Times New Roman" w:cs="Times New Roman"/>
          <w:sz w:val="28"/>
          <w:szCs w:val="28"/>
        </w:rPr>
        <w:t>теплопотребляющие</w:t>
      </w:r>
      <w:proofErr w:type="spellEnd"/>
      <w:r w:rsidRPr="006D0345">
        <w:rPr>
          <w:rFonts w:ascii="Times New Roman" w:hAnsi="Times New Roman" w:cs="Times New Roman"/>
          <w:sz w:val="28"/>
          <w:szCs w:val="28"/>
        </w:rPr>
        <w:t xml:space="preserve"> установки которого технологически соединены с этим источником непосредственно или через тепловую сеть, если такие </w:t>
      </w:r>
      <w:proofErr w:type="spellStart"/>
      <w:r w:rsidRPr="006D0345">
        <w:rPr>
          <w:rFonts w:ascii="Times New Roman" w:hAnsi="Times New Roman" w:cs="Times New Roman"/>
          <w:sz w:val="28"/>
          <w:szCs w:val="28"/>
        </w:rPr>
        <w:t>теплопотребляющие</w:t>
      </w:r>
      <w:proofErr w:type="spellEnd"/>
      <w:r w:rsidRPr="006D0345">
        <w:rPr>
          <w:rFonts w:ascii="Times New Roman" w:hAnsi="Times New Roman" w:cs="Times New Roman"/>
          <w:sz w:val="28"/>
          <w:szCs w:val="28"/>
        </w:rPr>
        <w:t xml:space="preserve">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w:t>
      </w:r>
      <w:proofErr w:type="spellStart"/>
      <w:r w:rsidRPr="006D0345">
        <w:rPr>
          <w:rFonts w:ascii="Times New Roman" w:hAnsi="Times New Roman" w:cs="Times New Roman"/>
          <w:sz w:val="28"/>
          <w:szCs w:val="28"/>
        </w:rPr>
        <w:t>теплопотребляющие</w:t>
      </w:r>
      <w:proofErr w:type="spellEnd"/>
      <w:r w:rsidRPr="006D0345">
        <w:rPr>
          <w:rFonts w:ascii="Times New Roman" w:hAnsi="Times New Roman" w:cs="Times New Roman"/>
          <w:sz w:val="28"/>
          <w:szCs w:val="28"/>
        </w:rPr>
        <w:t xml:space="preserve"> установки иных потребителей.</w:t>
      </w:r>
    </w:p>
    <w:p w:rsidR="003D5183" w:rsidRDefault="00AB451E" w:rsidP="00A22AA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Указанные цены не подлежат государственному регулированию </w:t>
      </w:r>
      <w:r w:rsidRPr="006D0345">
        <w:rPr>
          <w:rFonts w:ascii="Times New Roman" w:hAnsi="Times New Roman" w:cs="Times New Roman"/>
          <w:sz w:val="28"/>
          <w:szCs w:val="28"/>
        </w:rPr>
        <w:t>за исключением случаев</w:t>
      </w:r>
      <w:r>
        <w:rPr>
          <w:rFonts w:ascii="Times New Roman" w:hAnsi="Times New Roman" w:cs="Times New Roman"/>
          <w:sz w:val="28"/>
          <w:szCs w:val="28"/>
        </w:rPr>
        <w:t xml:space="preserve">, когда установленная мощность </w:t>
      </w:r>
      <w:r w:rsidRPr="006D0345">
        <w:rPr>
          <w:rFonts w:ascii="Times New Roman" w:hAnsi="Times New Roman" w:cs="Times New Roman"/>
          <w:sz w:val="28"/>
          <w:szCs w:val="28"/>
        </w:rPr>
        <w:t>источника тепловой энергии составляет менее 10 Гкал/ч, и (или) осуществл</w:t>
      </w:r>
      <w:r>
        <w:rPr>
          <w:rFonts w:ascii="Times New Roman" w:hAnsi="Times New Roman" w:cs="Times New Roman"/>
          <w:sz w:val="28"/>
          <w:szCs w:val="28"/>
        </w:rPr>
        <w:t>яется</w:t>
      </w:r>
      <w:r w:rsidRPr="006D0345">
        <w:rPr>
          <w:rFonts w:ascii="Times New Roman" w:hAnsi="Times New Roman" w:cs="Times New Roman"/>
          <w:sz w:val="28"/>
          <w:szCs w:val="28"/>
        </w:rPr>
        <w:t xml:space="preserve"> поставк</w:t>
      </w:r>
      <w:r>
        <w:rPr>
          <w:rFonts w:ascii="Times New Roman" w:hAnsi="Times New Roman" w:cs="Times New Roman"/>
          <w:sz w:val="28"/>
          <w:szCs w:val="28"/>
        </w:rPr>
        <w:t>а</w:t>
      </w:r>
      <w:r w:rsidRPr="006D0345">
        <w:rPr>
          <w:rFonts w:ascii="Times New Roman" w:hAnsi="Times New Roman" w:cs="Times New Roman"/>
          <w:sz w:val="28"/>
          <w:szCs w:val="28"/>
        </w:rPr>
        <w:t xml:space="preserve"> теплоснабжающей организацией потребителю тепловой энергии в объеме менее 50000 Гкал за 2017 год.</w:t>
      </w:r>
      <w:r>
        <w:rPr>
          <w:rFonts w:ascii="Times New Roman" w:hAnsi="Times New Roman" w:cs="Times New Roman"/>
          <w:sz w:val="28"/>
          <w:szCs w:val="28"/>
        </w:rPr>
        <w:t xml:space="preserve"> </w:t>
      </w:r>
      <w:r w:rsidR="003D5183">
        <w:rPr>
          <w:rFonts w:ascii="Times New Roman" w:hAnsi="Times New Roman" w:cs="Times New Roman"/>
          <w:sz w:val="28"/>
          <w:szCs w:val="28"/>
        </w:rPr>
        <w:t>Указанное исключение действует до 1 января 2019 г.</w:t>
      </w:r>
    </w:p>
    <w:p w:rsidR="00A22AA2" w:rsidRDefault="00A22AA2" w:rsidP="00A22AA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Следует обратить внимание, что реализация по договорным ценам </w:t>
      </w:r>
      <w:r w:rsidRPr="006D0345">
        <w:rPr>
          <w:rFonts w:ascii="Times New Roman" w:hAnsi="Times New Roman" w:cs="Times New Roman"/>
          <w:sz w:val="28"/>
          <w:szCs w:val="28"/>
        </w:rPr>
        <w:t>тепловой энергии (мощности) и (или) теплоносителя для оказания коммунальных услуг по отоплению и горячему водоснабжению населению и приравненным к нему категориям потребителей</w:t>
      </w:r>
      <w:r>
        <w:rPr>
          <w:rFonts w:ascii="Times New Roman" w:hAnsi="Times New Roman" w:cs="Times New Roman"/>
          <w:sz w:val="28"/>
          <w:szCs w:val="28"/>
        </w:rPr>
        <w:t xml:space="preserve"> не допускается.</w:t>
      </w:r>
    </w:p>
    <w:p w:rsidR="00F46263" w:rsidRDefault="00F46263" w:rsidP="00A22AA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Разъяснения относительно применения договорных цен в теплоснабжении даны письмом ФАС России от 9 января 2018 г. № ИА/209/18.</w:t>
      </w:r>
    </w:p>
    <w:p w:rsidR="00D557E2" w:rsidRDefault="00F6166B" w:rsidP="00D557E2">
      <w:pPr>
        <w:spacing w:after="0" w:line="240" w:lineRule="auto"/>
        <w:ind w:firstLine="567"/>
        <w:jc w:val="both"/>
        <w:rPr>
          <w:rFonts w:ascii="Times New Roman" w:hAnsi="Times New Roman" w:cs="Times New Roman"/>
          <w:sz w:val="28"/>
          <w:szCs w:val="28"/>
        </w:rPr>
      </w:pPr>
      <w:r w:rsidRPr="00215279">
        <w:rPr>
          <w:rFonts w:ascii="Times New Roman" w:hAnsi="Times New Roman" w:cs="Times New Roman"/>
          <w:b/>
          <w:sz w:val="28"/>
          <w:szCs w:val="28"/>
        </w:rPr>
        <w:t>3.2.</w:t>
      </w:r>
      <w:r>
        <w:rPr>
          <w:rFonts w:ascii="Times New Roman" w:hAnsi="Times New Roman" w:cs="Times New Roman"/>
          <w:sz w:val="28"/>
          <w:szCs w:val="28"/>
        </w:rPr>
        <w:t xml:space="preserve"> </w:t>
      </w:r>
      <w:r w:rsidR="00D557E2" w:rsidRPr="00D557E2">
        <w:rPr>
          <w:rFonts w:ascii="Times New Roman" w:hAnsi="Times New Roman" w:cs="Times New Roman"/>
          <w:sz w:val="28"/>
          <w:szCs w:val="28"/>
        </w:rPr>
        <w:t>Федеральным законом от 29</w:t>
      </w:r>
      <w:r w:rsidR="004D32FC">
        <w:rPr>
          <w:rFonts w:ascii="Times New Roman" w:hAnsi="Times New Roman" w:cs="Times New Roman"/>
          <w:sz w:val="28"/>
          <w:szCs w:val="28"/>
        </w:rPr>
        <w:t xml:space="preserve"> декабря </w:t>
      </w:r>
      <w:r w:rsidR="00D557E2" w:rsidRPr="00D557E2">
        <w:rPr>
          <w:rFonts w:ascii="Times New Roman" w:hAnsi="Times New Roman" w:cs="Times New Roman"/>
          <w:sz w:val="28"/>
          <w:szCs w:val="28"/>
        </w:rPr>
        <w:t xml:space="preserve">2017 </w:t>
      </w:r>
      <w:r w:rsidR="004D32FC">
        <w:rPr>
          <w:rFonts w:ascii="Times New Roman" w:hAnsi="Times New Roman" w:cs="Times New Roman"/>
          <w:sz w:val="28"/>
          <w:szCs w:val="28"/>
        </w:rPr>
        <w:t xml:space="preserve">г. </w:t>
      </w:r>
      <w:r w:rsidR="00D557E2" w:rsidRPr="00D557E2">
        <w:rPr>
          <w:rFonts w:ascii="Times New Roman" w:hAnsi="Times New Roman" w:cs="Times New Roman"/>
          <w:sz w:val="28"/>
          <w:szCs w:val="28"/>
        </w:rPr>
        <w:t>№ 451-ФЗ внесены изменения в Федеральный закон «Об электроэнергетике».</w:t>
      </w:r>
      <w:r w:rsidR="00D557E2">
        <w:rPr>
          <w:rFonts w:ascii="Times New Roman" w:hAnsi="Times New Roman" w:cs="Times New Roman"/>
          <w:sz w:val="28"/>
          <w:szCs w:val="28"/>
        </w:rPr>
        <w:t xml:space="preserve"> </w:t>
      </w:r>
      <w:r w:rsidR="00D557E2" w:rsidRPr="00D557E2">
        <w:rPr>
          <w:rFonts w:ascii="Times New Roman" w:hAnsi="Times New Roman" w:cs="Times New Roman"/>
          <w:sz w:val="28"/>
          <w:szCs w:val="28"/>
        </w:rPr>
        <w:t>Указанным документом предусмотрено, что энергосбытовая деятельность может осуществляться только на основании лицензии. Лицензионные требования к осуществлению энергосбытовой деятельности, а также правила предоставления, переоформления и прекращения действия лицензии будут определены Положением о лицензировании, которое будет утверждено Правительством РФ.</w:t>
      </w:r>
      <w:r w:rsidR="00FF279D">
        <w:rPr>
          <w:rFonts w:ascii="Times New Roman" w:hAnsi="Times New Roman" w:cs="Times New Roman"/>
          <w:sz w:val="28"/>
          <w:szCs w:val="28"/>
        </w:rPr>
        <w:t xml:space="preserve"> </w:t>
      </w:r>
      <w:r w:rsidR="00D557E2" w:rsidRPr="00D557E2">
        <w:rPr>
          <w:rFonts w:ascii="Times New Roman" w:hAnsi="Times New Roman" w:cs="Times New Roman"/>
          <w:sz w:val="28"/>
          <w:szCs w:val="28"/>
        </w:rPr>
        <w:t>Лицензия должна быть получена энергосбытовой организацией не позднее 365 дней со дня вступления в силу Федерального закона от 29</w:t>
      </w:r>
      <w:r w:rsidR="004D32FC">
        <w:rPr>
          <w:rFonts w:ascii="Times New Roman" w:hAnsi="Times New Roman" w:cs="Times New Roman"/>
          <w:sz w:val="28"/>
          <w:szCs w:val="28"/>
        </w:rPr>
        <w:t xml:space="preserve"> декабря </w:t>
      </w:r>
      <w:r w:rsidR="00D557E2" w:rsidRPr="00D557E2">
        <w:rPr>
          <w:rFonts w:ascii="Times New Roman" w:hAnsi="Times New Roman" w:cs="Times New Roman"/>
          <w:sz w:val="28"/>
          <w:szCs w:val="28"/>
        </w:rPr>
        <w:t xml:space="preserve">2017 </w:t>
      </w:r>
      <w:r w:rsidR="004D32FC">
        <w:rPr>
          <w:rFonts w:ascii="Times New Roman" w:hAnsi="Times New Roman" w:cs="Times New Roman"/>
          <w:sz w:val="28"/>
          <w:szCs w:val="28"/>
        </w:rPr>
        <w:t xml:space="preserve">г. </w:t>
      </w:r>
      <w:r w:rsidR="00D557E2" w:rsidRPr="00D557E2">
        <w:rPr>
          <w:rFonts w:ascii="Times New Roman" w:hAnsi="Times New Roman" w:cs="Times New Roman"/>
          <w:sz w:val="28"/>
          <w:szCs w:val="28"/>
        </w:rPr>
        <w:t>№</w:t>
      </w:r>
      <w:r w:rsidR="004D32FC">
        <w:rPr>
          <w:rFonts w:ascii="Times New Roman" w:hAnsi="Times New Roman" w:cs="Times New Roman"/>
          <w:sz w:val="28"/>
          <w:szCs w:val="28"/>
        </w:rPr>
        <w:t> </w:t>
      </w:r>
      <w:r w:rsidR="00D557E2" w:rsidRPr="00D557E2">
        <w:rPr>
          <w:rFonts w:ascii="Times New Roman" w:hAnsi="Times New Roman" w:cs="Times New Roman"/>
          <w:sz w:val="28"/>
          <w:szCs w:val="28"/>
        </w:rPr>
        <w:t>451-ФЗ (т.е. до 30</w:t>
      </w:r>
      <w:r w:rsidR="004D32FC">
        <w:rPr>
          <w:rFonts w:ascii="Times New Roman" w:hAnsi="Times New Roman" w:cs="Times New Roman"/>
          <w:sz w:val="28"/>
          <w:szCs w:val="28"/>
        </w:rPr>
        <w:t xml:space="preserve"> декабря </w:t>
      </w:r>
      <w:r w:rsidR="00D557E2" w:rsidRPr="00D557E2">
        <w:rPr>
          <w:rFonts w:ascii="Times New Roman" w:hAnsi="Times New Roman" w:cs="Times New Roman"/>
          <w:sz w:val="28"/>
          <w:szCs w:val="28"/>
        </w:rPr>
        <w:t>2018 г</w:t>
      </w:r>
      <w:r w:rsidR="004D32FC">
        <w:rPr>
          <w:rFonts w:ascii="Times New Roman" w:hAnsi="Times New Roman" w:cs="Times New Roman"/>
          <w:sz w:val="28"/>
          <w:szCs w:val="28"/>
        </w:rPr>
        <w:t>.</w:t>
      </w:r>
      <w:r w:rsidR="00D557E2" w:rsidRPr="00D557E2">
        <w:rPr>
          <w:rFonts w:ascii="Times New Roman" w:hAnsi="Times New Roman" w:cs="Times New Roman"/>
          <w:sz w:val="28"/>
          <w:szCs w:val="28"/>
        </w:rPr>
        <w:t>).</w:t>
      </w:r>
    </w:p>
    <w:p w:rsidR="004D32FC" w:rsidRPr="00D557E2" w:rsidRDefault="004D32FC" w:rsidP="004D32FC">
      <w:pPr>
        <w:spacing w:after="0" w:line="240" w:lineRule="auto"/>
        <w:ind w:firstLine="567"/>
        <w:jc w:val="both"/>
        <w:rPr>
          <w:rFonts w:ascii="Times New Roman" w:hAnsi="Times New Roman" w:cs="Times New Roman"/>
          <w:sz w:val="28"/>
          <w:szCs w:val="28"/>
        </w:rPr>
      </w:pPr>
      <w:r w:rsidRPr="00215279">
        <w:rPr>
          <w:rFonts w:ascii="Times New Roman" w:hAnsi="Times New Roman" w:cs="Times New Roman"/>
          <w:b/>
          <w:sz w:val="28"/>
          <w:szCs w:val="28"/>
        </w:rPr>
        <w:t>3.3.</w:t>
      </w:r>
      <w:r>
        <w:rPr>
          <w:rFonts w:ascii="Times New Roman" w:hAnsi="Times New Roman" w:cs="Times New Roman"/>
          <w:sz w:val="28"/>
          <w:szCs w:val="28"/>
        </w:rPr>
        <w:t xml:space="preserve"> 30 декабря 2017 г. вступил в силу у</w:t>
      </w:r>
      <w:r w:rsidRPr="00D557E2">
        <w:rPr>
          <w:rFonts w:ascii="Times New Roman" w:hAnsi="Times New Roman" w:cs="Times New Roman"/>
          <w:sz w:val="28"/>
          <w:szCs w:val="28"/>
        </w:rPr>
        <w:t xml:space="preserve">каз Президента РФ от 21.12.2017 № 618 </w:t>
      </w:r>
      <w:r>
        <w:rPr>
          <w:rFonts w:ascii="Times New Roman" w:hAnsi="Times New Roman" w:cs="Times New Roman"/>
          <w:sz w:val="28"/>
          <w:szCs w:val="28"/>
        </w:rPr>
        <w:t xml:space="preserve">об утверждении </w:t>
      </w:r>
      <w:r w:rsidRPr="00D557E2">
        <w:rPr>
          <w:rFonts w:ascii="Times New Roman" w:hAnsi="Times New Roman" w:cs="Times New Roman"/>
          <w:sz w:val="28"/>
          <w:szCs w:val="28"/>
        </w:rPr>
        <w:t>Национальн</w:t>
      </w:r>
      <w:r>
        <w:rPr>
          <w:rFonts w:ascii="Times New Roman" w:hAnsi="Times New Roman" w:cs="Times New Roman"/>
          <w:sz w:val="28"/>
          <w:szCs w:val="28"/>
        </w:rPr>
        <w:t>ого</w:t>
      </w:r>
      <w:r w:rsidRPr="00D557E2">
        <w:rPr>
          <w:rFonts w:ascii="Times New Roman" w:hAnsi="Times New Roman" w:cs="Times New Roman"/>
          <w:sz w:val="28"/>
          <w:szCs w:val="28"/>
        </w:rPr>
        <w:t xml:space="preserve"> план</w:t>
      </w:r>
      <w:r>
        <w:rPr>
          <w:rFonts w:ascii="Times New Roman" w:hAnsi="Times New Roman" w:cs="Times New Roman"/>
          <w:sz w:val="28"/>
          <w:szCs w:val="28"/>
        </w:rPr>
        <w:t>а</w:t>
      </w:r>
      <w:r w:rsidRPr="00D557E2">
        <w:rPr>
          <w:rFonts w:ascii="Times New Roman" w:hAnsi="Times New Roman" w:cs="Times New Roman"/>
          <w:sz w:val="28"/>
          <w:szCs w:val="28"/>
        </w:rPr>
        <w:t xml:space="preserve"> развития конкуренции в РФ на 2018-2020 годы.</w:t>
      </w:r>
    </w:p>
    <w:p w:rsidR="004D32FC" w:rsidRPr="00D557E2" w:rsidRDefault="004D32FC" w:rsidP="004D32FC">
      <w:pPr>
        <w:spacing w:after="0" w:line="240" w:lineRule="auto"/>
        <w:ind w:firstLine="567"/>
        <w:jc w:val="both"/>
        <w:rPr>
          <w:rFonts w:ascii="Times New Roman" w:hAnsi="Times New Roman" w:cs="Times New Roman"/>
          <w:sz w:val="28"/>
          <w:szCs w:val="28"/>
        </w:rPr>
      </w:pPr>
      <w:r w:rsidRPr="00D557E2">
        <w:rPr>
          <w:rFonts w:ascii="Times New Roman" w:hAnsi="Times New Roman" w:cs="Times New Roman"/>
          <w:sz w:val="28"/>
          <w:szCs w:val="28"/>
        </w:rPr>
        <w:t>Указанным документом Правительству РФ поручено обеспечить в срок до 1</w:t>
      </w:r>
      <w:r>
        <w:rPr>
          <w:rFonts w:ascii="Times New Roman" w:hAnsi="Times New Roman" w:cs="Times New Roman"/>
          <w:sz w:val="28"/>
          <w:szCs w:val="28"/>
        </w:rPr>
        <w:t xml:space="preserve"> января </w:t>
      </w:r>
      <w:r w:rsidRPr="00D557E2">
        <w:rPr>
          <w:rFonts w:ascii="Times New Roman" w:hAnsi="Times New Roman" w:cs="Times New Roman"/>
          <w:sz w:val="28"/>
          <w:szCs w:val="28"/>
        </w:rPr>
        <w:t>2019 г</w:t>
      </w:r>
      <w:r>
        <w:rPr>
          <w:rFonts w:ascii="Times New Roman" w:hAnsi="Times New Roman" w:cs="Times New Roman"/>
          <w:sz w:val="28"/>
          <w:szCs w:val="28"/>
        </w:rPr>
        <w:t>.</w:t>
      </w:r>
      <w:r w:rsidRPr="00D557E2">
        <w:rPr>
          <w:rFonts w:ascii="Times New Roman" w:hAnsi="Times New Roman" w:cs="Times New Roman"/>
          <w:sz w:val="28"/>
          <w:szCs w:val="28"/>
        </w:rPr>
        <w:t xml:space="preserve"> внесение в Государственную Думу проекта федерального закона, </w:t>
      </w:r>
      <w:r w:rsidRPr="00D557E2">
        <w:rPr>
          <w:rFonts w:ascii="Times New Roman" w:hAnsi="Times New Roman" w:cs="Times New Roman"/>
          <w:sz w:val="28"/>
          <w:szCs w:val="28"/>
        </w:rPr>
        <w:lastRenderedPageBreak/>
        <w:t>предусматривающего ограничения на создание унитарных предприятий на конкурентных рынках. Также предусмотрено сокращение доли полезного отпуска ресурсов (в сфере теплоснабжения, водоснабжения, водоотведения), реализуемых государственными и муниципальными унитарными предприятиями, от общего объема полезного отпуска соответствующего ресурса до 20 % (в 2019 году) и 10 % (в 2020 году) соответственно.</w:t>
      </w:r>
    </w:p>
    <w:p w:rsidR="004D32FC" w:rsidRDefault="00CF4B48" w:rsidP="00D557E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перспективе до 1 января 2022 г. планируется ликвидация 100 % унитарных предприятий в сфере ЖКХ.</w:t>
      </w:r>
    </w:p>
    <w:p w:rsidR="00422218" w:rsidRDefault="00422218" w:rsidP="00D557E2">
      <w:pPr>
        <w:spacing w:after="0" w:line="240" w:lineRule="auto"/>
        <w:ind w:firstLine="567"/>
        <w:jc w:val="both"/>
        <w:rPr>
          <w:rFonts w:ascii="Times New Roman" w:hAnsi="Times New Roman" w:cs="Times New Roman"/>
          <w:sz w:val="28"/>
          <w:szCs w:val="28"/>
        </w:rPr>
      </w:pPr>
      <w:r w:rsidRPr="00422218">
        <w:rPr>
          <w:rFonts w:ascii="Times New Roman" w:hAnsi="Times New Roman" w:cs="Times New Roman"/>
          <w:b/>
          <w:sz w:val="28"/>
          <w:szCs w:val="28"/>
        </w:rPr>
        <w:t>3.4.</w:t>
      </w:r>
      <w:r>
        <w:rPr>
          <w:rFonts w:ascii="Times New Roman" w:hAnsi="Times New Roman" w:cs="Times New Roman"/>
          <w:sz w:val="28"/>
          <w:szCs w:val="28"/>
        </w:rPr>
        <w:t xml:space="preserve"> 31 декабря 2017 г. утратил силу Федеральный закон «Об организациях коммунального комплекса». В текущий период осуществляется переход услуги «обращение с ТКО» из числа жилищных в число коммунальных услуг. На территории Нижегородской области данный переход будет завершен после определения региональных операторов и установления им соответствующих тарифов. </w:t>
      </w:r>
    </w:p>
    <w:p w:rsidR="003D7091" w:rsidRDefault="003D7091" w:rsidP="00D557E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Перечень регулируемых тарифов в сфере обращения с ТКО определен п</w:t>
      </w:r>
      <w:r w:rsidRPr="003D7091">
        <w:rPr>
          <w:rFonts w:ascii="Times New Roman" w:hAnsi="Times New Roman" w:cs="Times New Roman"/>
          <w:sz w:val="28"/>
          <w:szCs w:val="28"/>
        </w:rPr>
        <w:t>остановление</w:t>
      </w:r>
      <w:r>
        <w:rPr>
          <w:rFonts w:ascii="Times New Roman" w:hAnsi="Times New Roman" w:cs="Times New Roman"/>
          <w:sz w:val="28"/>
          <w:szCs w:val="28"/>
        </w:rPr>
        <w:t>м</w:t>
      </w:r>
      <w:r w:rsidRPr="003D7091">
        <w:rPr>
          <w:rFonts w:ascii="Times New Roman" w:hAnsi="Times New Roman" w:cs="Times New Roman"/>
          <w:sz w:val="28"/>
          <w:szCs w:val="28"/>
        </w:rPr>
        <w:t xml:space="preserve"> Правительства РФ от 30</w:t>
      </w:r>
      <w:r>
        <w:rPr>
          <w:rFonts w:ascii="Times New Roman" w:hAnsi="Times New Roman" w:cs="Times New Roman"/>
          <w:sz w:val="28"/>
          <w:szCs w:val="28"/>
        </w:rPr>
        <w:t xml:space="preserve"> мая </w:t>
      </w:r>
      <w:r w:rsidRPr="003D7091">
        <w:rPr>
          <w:rFonts w:ascii="Times New Roman" w:hAnsi="Times New Roman" w:cs="Times New Roman"/>
          <w:sz w:val="28"/>
          <w:szCs w:val="28"/>
        </w:rPr>
        <w:t xml:space="preserve">2016 </w:t>
      </w:r>
      <w:r>
        <w:rPr>
          <w:rFonts w:ascii="Times New Roman" w:hAnsi="Times New Roman" w:cs="Times New Roman"/>
          <w:sz w:val="28"/>
          <w:szCs w:val="28"/>
        </w:rPr>
        <w:t xml:space="preserve">г. </w:t>
      </w:r>
      <w:r w:rsidRPr="003D7091">
        <w:rPr>
          <w:rFonts w:ascii="Times New Roman" w:hAnsi="Times New Roman" w:cs="Times New Roman"/>
          <w:sz w:val="28"/>
          <w:szCs w:val="28"/>
        </w:rPr>
        <w:t>N 484 "О ценообразовании в области обращения с твердыми коммунальными отходами"</w:t>
      </w:r>
    </w:p>
    <w:p w:rsidR="00422218" w:rsidRDefault="00422218" w:rsidP="0042221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Разъяснения относительно изменения законодательства в сфере обращения с </w:t>
      </w:r>
      <w:r w:rsidR="00202C6C">
        <w:rPr>
          <w:rFonts w:ascii="Times New Roman" w:hAnsi="Times New Roman" w:cs="Times New Roman"/>
          <w:sz w:val="28"/>
          <w:szCs w:val="28"/>
        </w:rPr>
        <w:t>ТКО</w:t>
      </w:r>
      <w:r>
        <w:rPr>
          <w:rFonts w:ascii="Times New Roman" w:hAnsi="Times New Roman" w:cs="Times New Roman"/>
          <w:sz w:val="28"/>
          <w:szCs w:val="28"/>
        </w:rPr>
        <w:t xml:space="preserve"> даны письмом ФАС России от </w:t>
      </w:r>
      <w:r w:rsidR="00202C6C">
        <w:rPr>
          <w:rFonts w:ascii="Times New Roman" w:hAnsi="Times New Roman" w:cs="Times New Roman"/>
          <w:sz w:val="28"/>
          <w:szCs w:val="28"/>
        </w:rPr>
        <w:t>1</w:t>
      </w:r>
      <w:r>
        <w:rPr>
          <w:rFonts w:ascii="Times New Roman" w:hAnsi="Times New Roman" w:cs="Times New Roman"/>
          <w:sz w:val="28"/>
          <w:szCs w:val="28"/>
        </w:rPr>
        <w:t xml:space="preserve">9 </w:t>
      </w:r>
      <w:r w:rsidR="00202C6C">
        <w:rPr>
          <w:rFonts w:ascii="Times New Roman" w:hAnsi="Times New Roman" w:cs="Times New Roman"/>
          <w:sz w:val="28"/>
          <w:szCs w:val="28"/>
        </w:rPr>
        <w:t>сентября</w:t>
      </w:r>
      <w:r>
        <w:rPr>
          <w:rFonts w:ascii="Times New Roman" w:hAnsi="Times New Roman" w:cs="Times New Roman"/>
          <w:sz w:val="28"/>
          <w:szCs w:val="28"/>
        </w:rPr>
        <w:t xml:space="preserve"> 201</w:t>
      </w:r>
      <w:r w:rsidR="00202C6C">
        <w:rPr>
          <w:rFonts w:ascii="Times New Roman" w:hAnsi="Times New Roman" w:cs="Times New Roman"/>
          <w:sz w:val="28"/>
          <w:szCs w:val="28"/>
        </w:rPr>
        <w:t>7</w:t>
      </w:r>
      <w:r>
        <w:rPr>
          <w:rFonts w:ascii="Times New Roman" w:hAnsi="Times New Roman" w:cs="Times New Roman"/>
          <w:sz w:val="28"/>
          <w:szCs w:val="28"/>
        </w:rPr>
        <w:t xml:space="preserve"> г. № </w:t>
      </w:r>
      <w:r w:rsidR="00202C6C">
        <w:rPr>
          <w:rFonts w:ascii="Times New Roman" w:hAnsi="Times New Roman" w:cs="Times New Roman"/>
          <w:sz w:val="28"/>
          <w:szCs w:val="28"/>
        </w:rPr>
        <w:t>ВК</w:t>
      </w:r>
      <w:r>
        <w:rPr>
          <w:rFonts w:ascii="Times New Roman" w:hAnsi="Times New Roman" w:cs="Times New Roman"/>
          <w:sz w:val="28"/>
          <w:szCs w:val="28"/>
        </w:rPr>
        <w:t>/</w:t>
      </w:r>
      <w:r w:rsidR="00202C6C">
        <w:rPr>
          <w:rFonts w:ascii="Times New Roman" w:hAnsi="Times New Roman" w:cs="Times New Roman"/>
          <w:sz w:val="28"/>
          <w:szCs w:val="28"/>
        </w:rPr>
        <w:t>64976</w:t>
      </w:r>
      <w:r>
        <w:rPr>
          <w:rFonts w:ascii="Times New Roman" w:hAnsi="Times New Roman" w:cs="Times New Roman"/>
          <w:sz w:val="28"/>
          <w:szCs w:val="28"/>
        </w:rPr>
        <w:t>/1</w:t>
      </w:r>
      <w:r w:rsidR="00202C6C">
        <w:rPr>
          <w:rFonts w:ascii="Times New Roman" w:hAnsi="Times New Roman" w:cs="Times New Roman"/>
          <w:sz w:val="28"/>
          <w:szCs w:val="28"/>
        </w:rPr>
        <w:t>7</w:t>
      </w:r>
      <w:r>
        <w:rPr>
          <w:rFonts w:ascii="Times New Roman" w:hAnsi="Times New Roman" w:cs="Times New Roman"/>
          <w:sz w:val="28"/>
          <w:szCs w:val="28"/>
        </w:rPr>
        <w:t>.</w:t>
      </w:r>
    </w:p>
    <w:p w:rsidR="004A5ED6" w:rsidRDefault="004A5ED6" w:rsidP="00422218">
      <w:pPr>
        <w:spacing w:after="0" w:line="240" w:lineRule="auto"/>
        <w:ind w:firstLine="567"/>
        <w:jc w:val="both"/>
        <w:rPr>
          <w:rFonts w:ascii="Times New Roman" w:hAnsi="Times New Roman" w:cs="Times New Roman"/>
          <w:sz w:val="28"/>
          <w:szCs w:val="28"/>
        </w:rPr>
      </w:pPr>
      <w:r w:rsidRPr="003B6FD0">
        <w:rPr>
          <w:rFonts w:ascii="Times New Roman" w:hAnsi="Times New Roman" w:cs="Times New Roman"/>
          <w:b/>
          <w:sz w:val="28"/>
          <w:szCs w:val="28"/>
        </w:rPr>
        <w:t>3.5.</w:t>
      </w:r>
      <w:r>
        <w:rPr>
          <w:rFonts w:ascii="Times New Roman" w:hAnsi="Times New Roman" w:cs="Times New Roman"/>
          <w:sz w:val="28"/>
          <w:szCs w:val="28"/>
        </w:rPr>
        <w:t xml:space="preserve"> В соответствии с постановлением Правительства РФ от 28 февраля 2015 г. № 184 одним из критериев отнесения организаций к числу территориальных сетевых организаций </w:t>
      </w:r>
      <w:r w:rsidR="00E35BB6">
        <w:rPr>
          <w:rFonts w:ascii="Times New Roman" w:hAnsi="Times New Roman" w:cs="Times New Roman"/>
          <w:sz w:val="28"/>
          <w:szCs w:val="28"/>
        </w:rPr>
        <w:t>является наличие права владения и пользования воздушными или кабельными линиями электропередач не менее 2 номинальных классов напряжения, используемых при осуществлении регулируемой деятельности, сумма протяженности которых составляет не менее 15 километров. При этом в письме ФАС России от 12 мая 2017 г. № СП/31808/17 даны разъяснения, что протяженность линий в данном случае определяется по трассе</w:t>
      </w:r>
      <w:r w:rsidR="00247A4E">
        <w:rPr>
          <w:rFonts w:ascii="Times New Roman" w:hAnsi="Times New Roman" w:cs="Times New Roman"/>
          <w:sz w:val="28"/>
          <w:szCs w:val="28"/>
        </w:rPr>
        <w:t>.</w:t>
      </w:r>
    </w:p>
    <w:p w:rsidR="00247A4E" w:rsidRDefault="00F0157B" w:rsidP="00EC6827">
      <w:pPr>
        <w:spacing w:after="0" w:line="240" w:lineRule="auto"/>
        <w:ind w:firstLine="567"/>
        <w:jc w:val="both"/>
        <w:rPr>
          <w:rFonts w:ascii="Times New Roman" w:hAnsi="Times New Roman" w:cs="Times New Roman"/>
          <w:sz w:val="28"/>
          <w:szCs w:val="28"/>
        </w:rPr>
      </w:pPr>
      <w:r w:rsidRPr="003B6FD0">
        <w:rPr>
          <w:rFonts w:ascii="Times New Roman" w:hAnsi="Times New Roman" w:cs="Times New Roman"/>
          <w:b/>
          <w:sz w:val="28"/>
          <w:szCs w:val="28"/>
        </w:rPr>
        <w:t>3.6.</w:t>
      </w:r>
      <w:r>
        <w:rPr>
          <w:rFonts w:ascii="Times New Roman" w:hAnsi="Times New Roman" w:cs="Times New Roman"/>
          <w:sz w:val="28"/>
          <w:szCs w:val="28"/>
        </w:rPr>
        <w:t xml:space="preserve"> </w:t>
      </w:r>
      <w:r w:rsidR="00B044C8">
        <w:rPr>
          <w:rFonts w:ascii="Times New Roman" w:hAnsi="Times New Roman" w:cs="Times New Roman"/>
          <w:sz w:val="28"/>
          <w:szCs w:val="28"/>
        </w:rPr>
        <w:t xml:space="preserve">В 2017-2018 гг. в правила регулирования тарифов </w:t>
      </w:r>
      <w:r>
        <w:rPr>
          <w:rFonts w:ascii="Times New Roman" w:hAnsi="Times New Roman" w:cs="Times New Roman"/>
          <w:sz w:val="28"/>
          <w:szCs w:val="28"/>
        </w:rPr>
        <w:t xml:space="preserve">в сфере теплоснабжения, водоснабжения и водоотведения </w:t>
      </w:r>
      <w:r w:rsidR="006F5147">
        <w:rPr>
          <w:rFonts w:ascii="Times New Roman" w:hAnsi="Times New Roman" w:cs="Times New Roman"/>
          <w:sz w:val="28"/>
          <w:szCs w:val="28"/>
        </w:rPr>
        <w:t>внесены новые основания установления тарифов на срок менее года, а именно:</w:t>
      </w:r>
    </w:p>
    <w:p w:rsidR="00247A4E" w:rsidRPr="00247A4E" w:rsidRDefault="00F841BF" w:rsidP="00247A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F5147">
        <w:rPr>
          <w:rFonts w:ascii="Times New Roman" w:hAnsi="Times New Roman" w:cs="Times New Roman"/>
          <w:sz w:val="28"/>
          <w:szCs w:val="28"/>
        </w:rPr>
        <w:t xml:space="preserve">приобретение (реализация) </w:t>
      </w:r>
      <w:r w:rsidR="00247A4E" w:rsidRPr="00247A4E">
        <w:rPr>
          <w:rFonts w:ascii="Times New Roman" w:hAnsi="Times New Roman" w:cs="Times New Roman"/>
          <w:sz w:val="28"/>
          <w:szCs w:val="28"/>
        </w:rPr>
        <w:t>в течение текущего периода регулирования объект</w:t>
      </w:r>
      <w:r w:rsidR="006F5147">
        <w:rPr>
          <w:rFonts w:ascii="Times New Roman" w:hAnsi="Times New Roman" w:cs="Times New Roman"/>
          <w:sz w:val="28"/>
          <w:szCs w:val="28"/>
        </w:rPr>
        <w:t>ов</w:t>
      </w:r>
      <w:r w:rsidR="00247A4E" w:rsidRPr="00247A4E">
        <w:rPr>
          <w:rFonts w:ascii="Times New Roman" w:hAnsi="Times New Roman" w:cs="Times New Roman"/>
          <w:sz w:val="28"/>
          <w:szCs w:val="28"/>
        </w:rPr>
        <w:t xml:space="preserve"> теплоснабжения </w:t>
      </w:r>
      <w:r w:rsidR="006F5147">
        <w:rPr>
          <w:rFonts w:ascii="Times New Roman" w:hAnsi="Times New Roman" w:cs="Times New Roman"/>
          <w:sz w:val="28"/>
          <w:szCs w:val="28"/>
        </w:rPr>
        <w:t xml:space="preserve">(в </w:t>
      </w:r>
      <w:proofErr w:type="spellStart"/>
      <w:r w:rsidR="006F5147">
        <w:rPr>
          <w:rFonts w:ascii="Times New Roman" w:hAnsi="Times New Roman" w:cs="Times New Roman"/>
          <w:sz w:val="28"/>
          <w:szCs w:val="28"/>
        </w:rPr>
        <w:t>т.ч</w:t>
      </w:r>
      <w:proofErr w:type="spellEnd"/>
      <w:r w:rsidR="006F5147">
        <w:rPr>
          <w:rFonts w:ascii="Times New Roman" w:hAnsi="Times New Roman" w:cs="Times New Roman"/>
          <w:sz w:val="28"/>
          <w:szCs w:val="28"/>
        </w:rPr>
        <w:t xml:space="preserve">. </w:t>
      </w:r>
      <w:r w:rsidR="00247A4E" w:rsidRPr="00247A4E">
        <w:rPr>
          <w:rFonts w:ascii="Times New Roman" w:hAnsi="Times New Roman" w:cs="Times New Roman"/>
          <w:sz w:val="28"/>
          <w:szCs w:val="28"/>
        </w:rPr>
        <w:t>на основании концессионного соглашения, договора аренды</w:t>
      </w:r>
      <w:r w:rsidR="006F5147">
        <w:rPr>
          <w:rFonts w:ascii="Times New Roman" w:hAnsi="Times New Roman" w:cs="Times New Roman"/>
          <w:sz w:val="28"/>
          <w:szCs w:val="28"/>
        </w:rPr>
        <w:t>)</w:t>
      </w:r>
      <w:r w:rsidR="00247A4E" w:rsidRPr="00247A4E">
        <w:rPr>
          <w:rFonts w:ascii="Times New Roman" w:hAnsi="Times New Roman" w:cs="Times New Roman"/>
          <w:sz w:val="28"/>
          <w:szCs w:val="28"/>
        </w:rPr>
        <w:t>;</w:t>
      </w:r>
    </w:p>
    <w:p w:rsidR="00247A4E" w:rsidRDefault="00F841BF" w:rsidP="00247A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47A4E" w:rsidRPr="00247A4E">
        <w:rPr>
          <w:rFonts w:ascii="Times New Roman" w:hAnsi="Times New Roman" w:cs="Times New Roman"/>
          <w:sz w:val="28"/>
          <w:szCs w:val="28"/>
        </w:rPr>
        <w:t>изменение в течение периода регулирования системы налогообложения регулируемой организации;</w:t>
      </w:r>
    </w:p>
    <w:p w:rsidR="008E2E24" w:rsidRPr="00247A4E" w:rsidRDefault="008E2E24" w:rsidP="00247A4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переход в течении периода регулирования с договорных цен в сфере теплоснабжения на регулируемые цены.</w:t>
      </w:r>
    </w:p>
    <w:p w:rsidR="0092596C" w:rsidRPr="0092596C" w:rsidRDefault="0092596C" w:rsidP="0092596C">
      <w:pPr>
        <w:spacing w:after="0" w:line="240" w:lineRule="auto"/>
        <w:ind w:firstLine="567"/>
        <w:jc w:val="both"/>
        <w:rPr>
          <w:rFonts w:ascii="Times New Roman" w:hAnsi="Times New Roman" w:cs="Times New Roman"/>
          <w:b/>
          <w:sz w:val="28"/>
          <w:szCs w:val="28"/>
        </w:rPr>
      </w:pPr>
      <w:r w:rsidRPr="0092596C">
        <w:rPr>
          <w:rFonts w:ascii="Times New Roman" w:hAnsi="Times New Roman" w:cs="Times New Roman"/>
          <w:b/>
          <w:sz w:val="28"/>
          <w:szCs w:val="28"/>
        </w:rPr>
        <w:t>4. Основные рекомендации по соблюдению требований нормативных актов с учетом правоприменительной практики РСТ Нижегородской области.</w:t>
      </w:r>
    </w:p>
    <w:p w:rsidR="0092596C" w:rsidRPr="0092596C" w:rsidRDefault="0092596C" w:rsidP="0092596C">
      <w:pPr>
        <w:spacing w:after="0" w:line="240" w:lineRule="auto"/>
        <w:ind w:firstLine="567"/>
        <w:jc w:val="both"/>
        <w:rPr>
          <w:rFonts w:ascii="Times New Roman" w:hAnsi="Times New Roman" w:cs="Times New Roman"/>
          <w:sz w:val="28"/>
          <w:szCs w:val="28"/>
        </w:rPr>
      </w:pPr>
      <w:r w:rsidRPr="0092596C">
        <w:rPr>
          <w:rFonts w:ascii="Times New Roman" w:hAnsi="Times New Roman" w:cs="Times New Roman"/>
          <w:sz w:val="28"/>
          <w:szCs w:val="28"/>
        </w:rPr>
        <w:t>С учетом результатов контрольно-надзорной деятельности РСТ Нижегородской области в 2017 году представляется необходимым рекомендовать подконтрольным субъектам следующее:</w:t>
      </w:r>
    </w:p>
    <w:p w:rsidR="0092596C" w:rsidRPr="0092596C" w:rsidRDefault="0092596C" w:rsidP="0092596C">
      <w:pPr>
        <w:spacing w:after="0" w:line="240" w:lineRule="auto"/>
        <w:ind w:firstLine="567"/>
        <w:jc w:val="both"/>
        <w:rPr>
          <w:rFonts w:ascii="Times New Roman" w:hAnsi="Times New Roman" w:cs="Times New Roman"/>
          <w:sz w:val="28"/>
          <w:szCs w:val="28"/>
        </w:rPr>
      </w:pPr>
      <w:r w:rsidRPr="0092596C">
        <w:rPr>
          <w:rFonts w:ascii="Times New Roman" w:hAnsi="Times New Roman" w:cs="Times New Roman"/>
          <w:sz w:val="28"/>
          <w:szCs w:val="28"/>
        </w:rPr>
        <w:t>- своевременно и в полном объеме осуществлять раскрытие информации о своей деятельности и направлять соответствующие уведомления адрес РСТ Нижегородской области</w:t>
      </w:r>
      <w:r w:rsidR="008C0EE1">
        <w:rPr>
          <w:rFonts w:ascii="Times New Roman" w:hAnsi="Times New Roman" w:cs="Times New Roman"/>
          <w:sz w:val="28"/>
          <w:szCs w:val="28"/>
        </w:rPr>
        <w:t>;</w:t>
      </w:r>
    </w:p>
    <w:p w:rsidR="0092596C" w:rsidRPr="0092596C" w:rsidRDefault="0092596C" w:rsidP="0092596C">
      <w:pPr>
        <w:spacing w:after="0" w:line="240" w:lineRule="auto"/>
        <w:ind w:firstLine="567"/>
        <w:jc w:val="both"/>
        <w:rPr>
          <w:rFonts w:ascii="Times New Roman" w:hAnsi="Times New Roman" w:cs="Times New Roman"/>
          <w:sz w:val="28"/>
          <w:szCs w:val="28"/>
        </w:rPr>
      </w:pPr>
      <w:r w:rsidRPr="0092596C">
        <w:rPr>
          <w:rFonts w:ascii="Times New Roman" w:hAnsi="Times New Roman" w:cs="Times New Roman"/>
          <w:sz w:val="28"/>
          <w:szCs w:val="28"/>
        </w:rPr>
        <w:t>- обращаться в адрес РСТ Нижегородской области с заявлением об установлении тарифов в кратчайший срок с момента начала осуществления регулируемого вида деятельности</w:t>
      </w:r>
      <w:r w:rsidR="008C0EE1">
        <w:rPr>
          <w:rFonts w:ascii="Times New Roman" w:hAnsi="Times New Roman" w:cs="Times New Roman"/>
          <w:sz w:val="28"/>
          <w:szCs w:val="28"/>
        </w:rPr>
        <w:t>;</w:t>
      </w:r>
    </w:p>
    <w:p w:rsidR="0092596C" w:rsidRPr="0092596C" w:rsidRDefault="0092596C" w:rsidP="0092596C">
      <w:pPr>
        <w:spacing w:after="0" w:line="240" w:lineRule="auto"/>
        <w:ind w:firstLine="567"/>
        <w:jc w:val="both"/>
        <w:rPr>
          <w:rFonts w:ascii="Times New Roman" w:hAnsi="Times New Roman" w:cs="Times New Roman"/>
          <w:sz w:val="28"/>
          <w:szCs w:val="28"/>
        </w:rPr>
      </w:pPr>
      <w:r w:rsidRPr="0092596C">
        <w:rPr>
          <w:rFonts w:ascii="Times New Roman" w:hAnsi="Times New Roman" w:cs="Times New Roman"/>
          <w:sz w:val="28"/>
          <w:szCs w:val="28"/>
        </w:rPr>
        <w:lastRenderedPageBreak/>
        <w:t>- обращаться в адрес РСТ Нижегородской области с заявлением об установлении тарифов в кратчайший срок с момента изменения системы налогообложения, реорганизации юридического лица, изменения имущественного комплекса, используемого для осуществления регулируемой деятельности</w:t>
      </w:r>
      <w:r w:rsidR="008C0EE1">
        <w:rPr>
          <w:rFonts w:ascii="Times New Roman" w:hAnsi="Times New Roman" w:cs="Times New Roman"/>
          <w:sz w:val="28"/>
          <w:szCs w:val="28"/>
        </w:rPr>
        <w:t>;</w:t>
      </w:r>
    </w:p>
    <w:p w:rsidR="0092596C" w:rsidRPr="0092596C" w:rsidRDefault="0092596C" w:rsidP="0092596C">
      <w:pPr>
        <w:spacing w:after="0" w:line="240" w:lineRule="auto"/>
        <w:ind w:firstLine="567"/>
        <w:jc w:val="both"/>
        <w:rPr>
          <w:rFonts w:ascii="Times New Roman" w:hAnsi="Times New Roman" w:cs="Times New Roman"/>
          <w:sz w:val="28"/>
          <w:szCs w:val="28"/>
        </w:rPr>
      </w:pPr>
      <w:r w:rsidRPr="0092596C">
        <w:rPr>
          <w:rFonts w:ascii="Times New Roman" w:hAnsi="Times New Roman" w:cs="Times New Roman"/>
          <w:sz w:val="28"/>
          <w:szCs w:val="28"/>
        </w:rPr>
        <w:t>- соблюдать установленные законодательством сроки обращения с заявлением об установлении тарифов на очередной период регулирования</w:t>
      </w:r>
      <w:r w:rsidR="008C0EE1">
        <w:rPr>
          <w:rFonts w:ascii="Times New Roman" w:hAnsi="Times New Roman" w:cs="Times New Roman"/>
          <w:sz w:val="28"/>
          <w:szCs w:val="28"/>
        </w:rPr>
        <w:t>;</w:t>
      </w:r>
    </w:p>
    <w:p w:rsidR="0092596C" w:rsidRPr="0092596C" w:rsidRDefault="0092596C" w:rsidP="0092596C">
      <w:pPr>
        <w:spacing w:after="0" w:line="240" w:lineRule="auto"/>
        <w:ind w:firstLine="567"/>
        <w:jc w:val="both"/>
        <w:rPr>
          <w:rFonts w:ascii="Times New Roman" w:hAnsi="Times New Roman" w:cs="Times New Roman"/>
          <w:sz w:val="28"/>
          <w:szCs w:val="28"/>
        </w:rPr>
      </w:pPr>
      <w:r w:rsidRPr="0092596C">
        <w:rPr>
          <w:rFonts w:ascii="Times New Roman" w:hAnsi="Times New Roman" w:cs="Times New Roman"/>
          <w:sz w:val="28"/>
          <w:szCs w:val="28"/>
        </w:rPr>
        <w:t>- соблюдать установленные законодательством запреты взимания денежных средств за транспортировку электрической и тепловой энергии, воды и сточных вод до момента установления соответствующих тарифов</w:t>
      </w:r>
      <w:r w:rsidR="008C0EE1">
        <w:rPr>
          <w:rFonts w:ascii="Times New Roman" w:hAnsi="Times New Roman" w:cs="Times New Roman"/>
          <w:sz w:val="28"/>
          <w:szCs w:val="28"/>
        </w:rPr>
        <w:t>;</w:t>
      </w:r>
    </w:p>
    <w:p w:rsidR="0092596C" w:rsidRPr="0092596C" w:rsidRDefault="0092596C" w:rsidP="0092596C">
      <w:pPr>
        <w:spacing w:after="0" w:line="240" w:lineRule="auto"/>
        <w:ind w:firstLine="567"/>
        <w:jc w:val="both"/>
        <w:rPr>
          <w:rFonts w:ascii="Times New Roman" w:hAnsi="Times New Roman" w:cs="Times New Roman"/>
          <w:sz w:val="28"/>
          <w:szCs w:val="28"/>
        </w:rPr>
      </w:pPr>
      <w:r w:rsidRPr="0092596C">
        <w:rPr>
          <w:rFonts w:ascii="Times New Roman" w:hAnsi="Times New Roman" w:cs="Times New Roman"/>
          <w:sz w:val="28"/>
          <w:szCs w:val="28"/>
        </w:rPr>
        <w:t>- применять при расчетах с потребителями тарифы, соответствующие утвержденным РСТ Нижегородской области</w:t>
      </w:r>
      <w:r w:rsidR="008C0EE1">
        <w:rPr>
          <w:rFonts w:ascii="Times New Roman" w:hAnsi="Times New Roman" w:cs="Times New Roman"/>
          <w:sz w:val="28"/>
          <w:szCs w:val="28"/>
        </w:rPr>
        <w:t>;</w:t>
      </w:r>
    </w:p>
    <w:p w:rsidR="0092596C" w:rsidRDefault="0092596C" w:rsidP="0092596C">
      <w:pPr>
        <w:spacing w:after="0" w:line="240" w:lineRule="auto"/>
        <w:ind w:firstLine="567"/>
        <w:jc w:val="both"/>
        <w:rPr>
          <w:rFonts w:ascii="Times New Roman" w:hAnsi="Times New Roman" w:cs="Times New Roman"/>
          <w:sz w:val="28"/>
          <w:szCs w:val="28"/>
        </w:rPr>
      </w:pPr>
      <w:r w:rsidRPr="0092596C">
        <w:rPr>
          <w:rFonts w:ascii="Times New Roman" w:hAnsi="Times New Roman" w:cs="Times New Roman"/>
          <w:sz w:val="28"/>
          <w:szCs w:val="28"/>
        </w:rPr>
        <w:t>- не допускать фактов применения при расчете с населением нерегулируемых цен на электрическую энергию, а также цен для потребителей, приравненных к населению</w:t>
      </w:r>
      <w:r w:rsidR="008C0EE1">
        <w:rPr>
          <w:rFonts w:ascii="Times New Roman" w:hAnsi="Times New Roman" w:cs="Times New Roman"/>
          <w:sz w:val="28"/>
          <w:szCs w:val="28"/>
        </w:rPr>
        <w:t>;</w:t>
      </w:r>
    </w:p>
    <w:p w:rsidR="00522B0A" w:rsidRPr="0092596C" w:rsidRDefault="00522B0A" w:rsidP="0092596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не допускать фактов предоставления в адрес РСТ Нижегородской области заведомо недостоверных документов и информации</w:t>
      </w:r>
      <w:r w:rsidR="008C0EE1">
        <w:rPr>
          <w:rFonts w:ascii="Times New Roman" w:hAnsi="Times New Roman" w:cs="Times New Roman"/>
          <w:sz w:val="28"/>
          <w:szCs w:val="28"/>
        </w:rPr>
        <w:t>;</w:t>
      </w:r>
    </w:p>
    <w:p w:rsidR="0092596C" w:rsidRPr="0092596C" w:rsidRDefault="0092596C" w:rsidP="0092596C">
      <w:pPr>
        <w:spacing w:after="0" w:line="240" w:lineRule="auto"/>
        <w:ind w:firstLine="567"/>
        <w:jc w:val="both"/>
        <w:rPr>
          <w:rFonts w:ascii="Times New Roman" w:hAnsi="Times New Roman" w:cs="Times New Roman"/>
          <w:sz w:val="28"/>
          <w:szCs w:val="28"/>
        </w:rPr>
      </w:pPr>
      <w:r w:rsidRPr="0092596C">
        <w:rPr>
          <w:rFonts w:ascii="Times New Roman" w:hAnsi="Times New Roman" w:cs="Times New Roman"/>
          <w:sz w:val="28"/>
          <w:szCs w:val="28"/>
        </w:rPr>
        <w:t>- при наличии соответствующих оснований применять при расчетах с населением тарифы на электрическую энергию в пределах социальной нормы</w:t>
      </w:r>
      <w:r w:rsidR="008C0EE1">
        <w:rPr>
          <w:rFonts w:ascii="Times New Roman" w:hAnsi="Times New Roman" w:cs="Times New Roman"/>
          <w:sz w:val="28"/>
          <w:szCs w:val="28"/>
        </w:rPr>
        <w:t>;</w:t>
      </w:r>
    </w:p>
    <w:p w:rsidR="00D557E2" w:rsidRDefault="0092596C" w:rsidP="0092596C">
      <w:pPr>
        <w:spacing w:after="0" w:line="240" w:lineRule="auto"/>
        <w:ind w:firstLine="567"/>
        <w:jc w:val="both"/>
        <w:rPr>
          <w:rFonts w:ascii="Times New Roman" w:hAnsi="Times New Roman" w:cs="Times New Roman"/>
          <w:sz w:val="28"/>
          <w:szCs w:val="28"/>
        </w:rPr>
      </w:pPr>
      <w:r w:rsidRPr="0092596C">
        <w:rPr>
          <w:rFonts w:ascii="Times New Roman" w:hAnsi="Times New Roman" w:cs="Times New Roman"/>
          <w:sz w:val="28"/>
          <w:szCs w:val="28"/>
        </w:rPr>
        <w:t xml:space="preserve">- не допускать фактов осуществления регулируемой деятельности без тарифа (в </w:t>
      </w:r>
      <w:proofErr w:type="spellStart"/>
      <w:r w:rsidRPr="0092596C">
        <w:rPr>
          <w:rFonts w:ascii="Times New Roman" w:hAnsi="Times New Roman" w:cs="Times New Roman"/>
          <w:sz w:val="28"/>
          <w:szCs w:val="28"/>
        </w:rPr>
        <w:t>т.ч</w:t>
      </w:r>
      <w:proofErr w:type="spellEnd"/>
      <w:r w:rsidRPr="0092596C">
        <w:rPr>
          <w:rFonts w:ascii="Times New Roman" w:hAnsi="Times New Roman" w:cs="Times New Roman"/>
          <w:sz w:val="28"/>
          <w:szCs w:val="28"/>
        </w:rPr>
        <w:t xml:space="preserve"> использования тарифов иных организаций, </w:t>
      </w:r>
      <w:r w:rsidR="003622AE">
        <w:rPr>
          <w:rFonts w:ascii="Times New Roman" w:hAnsi="Times New Roman" w:cs="Times New Roman"/>
          <w:sz w:val="28"/>
          <w:szCs w:val="28"/>
        </w:rPr>
        <w:t xml:space="preserve">взимания оплаты с населения в отсутствие соответствующих тарифов, </w:t>
      </w:r>
      <w:r w:rsidRPr="0092596C">
        <w:rPr>
          <w:rFonts w:ascii="Times New Roman" w:hAnsi="Times New Roman" w:cs="Times New Roman"/>
          <w:sz w:val="28"/>
          <w:szCs w:val="28"/>
        </w:rPr>
        <w:t>заключения договоров на долевое содержание объектов сетевого хозяйства, на компенсацию расходов на содержание имущества и потерь в сетях и др.)</w:t>
      </w:r>
      <w:r w:rsidR="008C0EE1">
        <w:rPr>
          <w:rFonts w:ascii="Times New Roman" w:hAnsi="Times New Roman" w:cs="Times New Roman"/>
          <w:sz w:val="28"/>
          <w:szCs w:val="28"/>
        </w:rPr>
        <w:t>;</w:t>
      </w:r>
    </w:p>
    <w:p w:rsidR="00C42A6A" w:rsidRDefault="003A2D5D" w:rsidP="0092596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в рамках производства по делу об административном правонарушении при заявлении ходатайств о назначении административного штрафа в размере менее </w:t>
      </w:r>
      <w:r w:rsidRPr="003A2D5D">
        <w:rPr>
          <w:rFonts w:ascii="Times New Roman" w:hAnsi="Times New Roman" w:cs="Times New Roman"/>
          <w:sz w:val="28"/>
          <w:szCs w:val="28"/>
        </w:rPr>
        <w:t>минимального размера административного штрафа</w:t>
      </w:r>
      <w:r>
        <w:rPr>
          <w:rFonts w:ascii="Times New Roman" w:hAnsi="Times New Roman" w:cs="Times New Roman"/>
          <w:sz w:val="28"/>
          <w:szCs w:val="28"/>
        </w:rPr>
        <w:t>, предусмотренного санкцией статьи Кодекса РФ об административных правонарушениях,</w:t>
      </w:r>
      <w:r w:rsidRPr="003A2D5D">
        <w:rPr>
          <w:rFonts w:ascii="Times New Roman" w:hAnsi="Times New Roman" w:cs="Times New Roman"/>
          <w:sz w:val="28"/>
          <w:szCs w:val="28"/>
        </w:rPr>
        <w:t xml:space="preserve"> </w:t>
      </w:r>
      <w:r>
        <w:rPr>
          <w:rFonts w:ascii="Times New Roman" w:hAnsi="Times New Roman" w:cs="Times New Roman"/>
          <w:sz w:val="28"/>
          <w:szCs w:val="28"/>
        </w:rPr>
        <w:t xml:space="preserve">подтверждать документально доводы о наличии </w:t>
      </w:r>
      <w:r w:rsidRPr="003A2D5D">
        <w:rPr>
          <w:rFonts w:ascii="Times New Roman" w:hAnsi="Times New Roman" w:cs="Times New Roman"/>
          <w:sz w:val="28"/>
          <w:szCs w:val="28"/>
        </w:rPr>
        <w:t>исключительны</w:t>
      </w:r>
      <w:r>
        <w:rPr>
          <w:rFonts w:ascii="Times New Roman" w:hAnsi="Times New Roman" w:cs="Times New Roman"/>
          <w:sz w:val="28"/>
          <w:szCs w:val="28"/>
        </w:rPr>
        <w:t>х</w:t>
      </w:r>
      <w:r w:rsidRPr="003A2D5D">
        <w:rPr>
          <w:rFonts w:ascii="Times New Roman" w:hAnsi="Times New Roman" w:cs="Times New Roman"/>
          <w:sz w:val="28"/>
          <w:szCs w:val="28"/>
        </w:rPr>
        <w:t xml:space="preserve"> обстоятельств, связанны</w:t>
      </w:r>
      <w:r>
        <w:rPr>
          <w:rFonts w:ascii="Times New Roman" w:hAnsi="Times New Roman" w:cs="Times New Roman"/>
          <w:sz w:val="28"/>
          <w:szCs w:val="28"/>
        </w:rPr>
        <w:t>х</w:t>
      </w:r>
      <w:r w:rsidRPr="003A2D5D">
        <w:rPr>
          <w:rFonts w:ascii="Times New Roman" w:hAnsi="Times New Roman" w:cs="Times New Roman"/>
          <w:sz w:val="28"/>
          <w:szCs w:val="28"/>
        </w:rPr>
        <w:t xml:space="preserve"> с характером совершенного административного правонарушения и его последствиями, личностью и имущественным положением</w:t>
      </w:r>
      <w:r w:rsidR="001F23CF">
        <w:rPr>
          <w:rFonts w:ascii="Times New Roman" w:hAnsi="Times New Roman" w:cs="Times New Roman"/>
          <w:sz w:val="28"/>
          <w:szCs w:val="28"/>
        </w:rPr>
        <w:t xml:space="preserve"> лица</w:t>
      </w:r>
      <w:r>
        <w:rPr>
          <w:rFonts w:ascii="Times New Roman" w:hAnsi="Times New Roman" w:cs="Times New Roman"/>
          <w:sz w:val="28"/>
          <w:szCs w:val="28"/>
        </w:rPr>
        <w:t>.</w:t>
      </w:r>
    </w:p>
    <w:sectPr w:rsidR="00C42A6A" w:rsidSect="00354A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654D5"/>
    <w:multiLevelType w:val="multilevel"/>
    <w:tmpl w:val="36C6BD4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0AC26F14"/>
    <w:multiLevelType w:val="hybridMultilevel"/>
    <w:tmpl w:val="B3CC4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1D42AA"/>
    <w:multiLevelType w:val="hybridMultilevel"/>
    <w:tmpl w:val="D6F04F8E"/>
    <w:lvl w:ilvl="0" w:tplc="9C12CF72">
      <w:start w:val="3"/>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2A3A358E"/>
    <w:multiLevelType w:val="hybridMultilevel"/>
    <w:tmpl w:val="009CBAC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A24"/>
    <w:rsid w:val="00005946"/>
    <w:rsid w:val="00013617"/>
    <w:rsid w:val="000305E7"/>
    <w:rsid w:val="00034434"/>
    <w:rsid w:val="00050A2D"/>
    <w:rsid w:val="000602E1"/>
    <w:rsid w:val="0006048D"/>
    <w:rsid w:val="00061B3E"/>
    <w:rsid w:val="00064179"/>
    <w:rsid w:val="00086D0A"/>
    <w:rsid w:val="000B63C1"/>
    <w:rsid w:val="000C0090"/>
    <w:rsid w:val="000D04A7"/>
    <w:rsid w:val="000D6099"/>
    <w:rsid w:val="000F79AF"/>
    <w:rsid w:val="00116DF8"/>
    <w:rsid w:val="00122CC5"/>
    <w:rsid w:val="0013434A"/>
    <w:rsid w:val="00134E99"/>
    <w:rsid w:val="001449FF"/>
    <w:rsid w:val="0015555E"/>
    <w:rsid w:val="00155578"/>
    <w:rsid w:val="00155B0E"/>
    <w:rsid w:val="00164E58"/>
    <w:rsid w:val="001856FC"/>
    <w:rsid w:val="00197878"/>
    <w:rsid w:val="001B57A5"/>
    <w:rsid w:val="001B7C30"/>
    <w:rsid w:val="001F23CF"/>
    <w:rsid w:val="001F5B5F"/>
    <w:rsid w:val="001F79E5"/>
    <w:rsid w:val="00202C6C"/>
    <w:rsid w:val="00213A9D"/>
    <w:rsid w:val="00215279"/>
    <w:rsid w:val="00220700"/>
    <w:rsid w:val="00225F6D"/>
    <w:rsid w:val="00232B24"/>
    <w:rsid w:val="0024193E"/>
    <w:rsid w:val="00247A4E"/>
    <w:rsid w:val="00247DCE"/>
    <w:rsid w:val="00285E36"/>
    <w:rsid w:val="00295928"/>
    <w:rsid w:val="002B029B"/>
    <w:rsid w:val="002B6627"/>
    <w:rsid w:val="002C4873"/>
    <w:rsid w:val="002D4187"/>
    <w:rsid w:val="002E7796"/>
    <w:rsid w:val="002F5AE1"/>
    <w:rsid w:val="003001F7"/>
    <w:rsid w:val="00314A02"/>
    <w:rsid w:val="003234A2"/>
    <w:rsid w:val="0035006E"/>
    <w:rsid w:val="0035210B"/>
    <w:rsid w:val="00354AD8"/>
    <w:rsid w:val="003622AE"/>
    <w:rsid w:val="003637AD"/>
    <w:rsid w:val="00365E56"/>
    <w:rsid w:val="00366FC9"/>
    <w:rsid w:val="00370031"/>
    <w:rsid w:val="0037151B"/>
    <w:rsid w:val="00377946"/>
    <w:rsid w:val="0039641A"/>
    <w:rsid w:val="003976DA"/>
    <w:rsid w:val="003A2D5D"/>
    <w:rsid w:val="003A3652"/>
    <w:rsid w:val="003B6FD0"/>
    <w:rsid w:val="003C52A6"/>
    <w:rsid w:val="003D5183"/>
    <w:rsid w:val="003D7091"/>
    <w:rsid w:val="00403A29"/>
    <w:rsid w:val="00405B88"/>
    <w:rsid w:val="0041353F"/>
    <w:rsid w:val="00422218"/>
    <w:rsid w:val="0044007C"/>
    <w:rsid w:val="00484D06"/>
    <w:rsid w:val="00496E78"/>
    <w:rsid w:val="004A3485"/>
    <w:rsid w:val="004A3E1A"/>
    <w:rsid w:val="004A5ED6"/>
    <w:rsid w:val="004B1C7A"/>
    <w:rsid w:val="004C65D8"/>
    <w:rsid w:val="004D32FC"/>
    <w:rsid w:val="005036D9"/>
    <w:rsid w:val="0050405F"/>
    <w:rsid w:val="00512F42"/>
    <w:rsid w:val="00522B0A"/>
    <w:rsid w:val="00523876"/>
    <w:rsid w:val="0053347A"/>
    <w:rsid w:val="005409BF"/>
    <w:rsid w:val="00547EC9"/>
    <w:rsid w:val="00565444"/>
    <w:rsid w:val="005707B6"/>
    <w:rsid w:val="00574DB5"/>
    <w:rsid w:val="005A31BC"/>
    <w:rsid w:val="005B746D"/>
    <w:rsid w:val="00612E0D"/>
    <w:rsid w:val="00615B26"/>
    <w:rsid w:val="00644592"/>
    <w:rsid w:val="00647BB5"/>
    <w:rsid w:val="006508F8"/>
    <w:rsid w:val="006529FF"/>
    <w:rsid w:val="00666126"/>
    <w:rsid w:val="00676117"/>
    <w:rsid w:val="00681E68"/>
    <w:rsid w:val="00685871"/>
    <w:rsid w:val="00692246"/>
    <w:rsid w:val="00692F4F"/>
    <w:rsid w:val="006A6334"/>
    <w:rsid w:val="006B63D4"/>
    <w:rsid w:val="006D0345"/>
    <w:rsid w:val="006D58CE"/>
    <w:rsid w:val="006F5147"/>
    <w:rsid w:val="00704A9F"/>
    <w:rsid w:val="007303AD"/>
    <w:rsid w:val="0073217A"/>
    <w:rsid w:val="007405DD"/>
    <w:rsid w:val="00783A68"/>
    <w:rsid w:val="00785500"/>
    <w:rsid w:val="007A14AB"/>
    <w:rsid w:val="007B50A3"/>
    <w:rsid w:val="007F500D"/>
    <w:rsid w:val="00807738"/>
    <w:rsid w:val="00811381"/>
    <w:rsid w:val="0083364A"/>
    <w:rsid w:val="00836CA4"/>
    <w:rsid w:val="00840DBE"/>
    <w:rsid w:val="0085770D"/>
    <w:rsid w:val="008A0B3F"/>
    <w:rsid w:val="008C0EE1"/>
    <w:rsid w:val="008C0EF0"/>
    <w:rsid w:val="008C771C"/>
    <w:rsid w:val="008E0DF5"/>
    <w:rsid w:val="008E2E24"/>
    <w:rsid w:val="008F3CD9"/>
    <w:rsid w:val="00907D43"/>
    <w:rsid w:val="0092596C"/>
    <w:rsid w:val="00940C78"/>
    <w:rsid w:val="00956843"/>
    <w:rsid w:val="00964AE1"/>
    <w:rsid w:val="009715CE"/>
    <w:rsid w:val="00974E60"/>
    <w:rsid w:val="0098267B"/>
    <w:rsid w:val="009A1CC2"/>
    <w:rsid w:val="009B6597"/>
    <w:rsid w:val="009B7267"/>
    <w:rsid w:val="009C0C63"/>
    <w:rsid w:val="009D56AD"/>
    <w:rsid w:val="009D7005"/>
    <w:rsid w:val="009E0CBD"/>
    <w:rsid w:val="009E194D"/>
    <w:rsid w:val="00A15FF8"/>
    <w:rsid w:val="00A22AA2"/>
    <w:rsid w:val="00A23723"/>
    <w:rsid w:val="00A72E64"/>
    <w:rsid w:val="00A77498"/>
    <w:rsid w:val="00A77EA6"/>
    <w:rsid w:val="00A9133E"/>
    <w:rsid w:val="00AA0FC1"/>
    <w:rsid w:val="00AA2056"/>
    <w:rsid w:val="00AA39D9"/>
    <w:rsid w:val="00AA754C"/>
    <w:rsid w:val="00AB451E"/>
    <w:rsid w:val="00AD288B"/>
    <w:rsid w:val="00AD7620"/>
    <w:rsid w:val="00AE37C0"/>
    <w:rsid w:val="00AE5E55"/>
    <w:rsid w:val="00B044C8"/>
    <w:rsid w:val="00B20030"/>
    <w:rsid w:val="00B21A6D"/>
    <w:rsid w:val="00B64B6B"/>
    <w:rsid w:val="00B83E3C"/>
    <w:rsid w:val="00B919E1"/>
    <w:rsid w:val="00B91C9A"/>
    <w:rsid w:val="00B956DB"/>
    <w:rsid w:val="00BA03ED"/>
    <w:rsid w:val="00BD48AD"/>
    <w:rsid w:val="00BF5C98"/>
    <w:rsid w:val="00C00666"/>
    <w:rsid w:val="00C12881"/>
    <w:rsid w:val="00C25CF3"/>
    <w:rsid w:val="00C42A6A"/>
    <w:rsid w:val="00C61F49"/>
    <w:rsid w:val="00C6751E"/>
    <w:rsid w:val="00C865FC"/>
    <w:rsid w:val="00CA316B"/>
    <w:rsid w:val="00CA5FF6"/>
    <w:rsid w:val="00CB25B4"/>
    <w:rsid w:val="00CF4B48"/>
    <w:rsid w:val="00CF538B"/>
    <w:rsid w:val="00CF766F"/>
    <w:rsid w:val="00D12D38"/>
    <w:rsid w:val="00D1593D"/>
    <w:rsid w:val="00D403C0"/>
    <w:rsid w:val="00D40CDA"/>
    <w:rsid w:val="00D43029"/>
    <w:rsid w:val="00D47D04"/>
    <w:rsid w:val="00D546A8"/>
    <w:rsid w:val="00D557E2"/>
    <w:rsid w:val="00D604DD"/>
    <w:rsid w:val="00D81197"/>
    <w:rsid w:val="00D95D9F"/>
    <w:rsid w:val="00D975BE"/>
    <w:rsid w:val="00DA6ED6"/>
    <w:rsid w:val="00DA700F"/>
    <w:rsid w:val="00DC19BF"/>
    <w:rsid w:val="00DC1B1D"/>
    <w:rsid w:val="00DC4A72"/>
    <w:rsid w:val="00DF68F5"/>
    <w:rsid w:val="00E02D45"/>
    <w:rsid w:val="00E25EE3"/>
    <w:rsid w:val="00E35BB6"/>
    <w:rsid w:val="00E41F2F"/>
    <w:rsid w:val="00E510D5"/>
    <w:rsid w:val="00E52081"/>
    <w:rsid w:val="00E65A38"/>
    <w:rsid w:val="00E90839"/>
    <w:rsid w:val="00EB248E"/>
    <w:rsid w:val="00EB25BA"/>
    <w:rsid w:val="00EB6981"/>
    <w:rsid w:val="00EC3EA4"/>
    <w:rsid w:val="00EC6827"/>
    <w:rsid w:val="00ED1706"/>
    <w:rsid w:val="00EF1FC9"/>
    <w:rsid w:val="00EF50F3"/>
    <w:rsid w:val="00EF6C50"/>
    <w:rsid w:val="00F0157B"/>
    <w:rsid w:val="00F02A24"/>
    <w:rsid w:val="00F2134D"/>
    <w:rsid w:val="00F2256A"/>
    <w:rsid w:val="00F30B33"/>
    <w:rsid w:val="00F4056A"/>
    <w:rsid w:val="00F4572E"/>
    <w:rsid w:val="00F46263"/>
    <w:rsid w:val="00F52929"/>
    <w:rsid w:val="00F54BA8"/>
    <w:rsid w:val="00F5588A"/>
    <w:rsid w:val="00F6166B"/>
    <w:rsid w:val="00F61704"/>
    <w:rsid w:val="00F72575"/>
    <w:rsid w:val="00F841BF"/>
    <w:rsid w:val="00F85B91"/>
    <w:rsid w:val="00F8721C"/>
    <w:rsid w:val="00F91A16"/>
    <w:rsid w:val="00FB01C3"/>
    <w:rsid w:val="00FB26F6"/>
    <w:rsid w:val="00FC4A0F"/>
    <w:rsid w:val="00FD0159"/>
    <w:rsid w:val="00FE4760"/>
    <w:rsid w:val="00FE754B"/>
    <w:rsid w:val="00FF279D"/>
    <w:rsid w:val="00FF34BE"/>
    <w:rsid w:val="00FF40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5C9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F5C98"/>
    <w:rPr>
      <w:rFonts w:ascii="Segoe UI" w:hAnsi="Segoe UI" w:cs="Segoe UI"/>
      <w:sz w:val="18"/>
      <w:szCs w:val="18"/>
    </w:rPr>
  </w:style>
  <w:style w:type="paragraph" w:styleId="a5">
    <w:name w:val="List Paragraph"/>
    <w:basedOn w:val="a"/>
    <w:uiPriority w:val="34"/>
    <w:qFormat/>
    <w:rsid w:val="00B64B6B"/>
    <w:pPr>
      <w:ind w:left="720"/>
      <w:contextualSpacing/>
    </w:pPr>
  </w:style>
  <w:style w:type="table" w:styleId="a6">
    <w:name w:val="Table Grid"/>
    <w:basedOn w:val="a1"/>
    <w:uiPriority w:val="59"/>
    <w:rsid w:val="001856FC"/>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5C9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F5C98"/>
    <w:rPr>
      <w:rFonts w:ascii="Segoe UI" w:hAnsi="Segoe UI" w:cs="Segoe UI"/>
      <w:sz w:val="18"/>
      <w:szCs w:val="18"/>
    </w:rPr>
  </w:style>
  <w:style w:type="paragraph" w:styleId="a5">
    <w:name w:val="List Paragraph"/>
    <w:basedOn w:val="a"/>
    <w:uiPriority w:val="34"/>
    <w:qFormat/>
    <w:rsid w:val="00B64B6B"/>
    <w:pPr>
      <w:ind w:left="720"/>
      <w:contextualSpacing/>
    </w:pPr>
  </w:style>
  <w:style w:type="table" w:styleId="a6">
    <w:name w:val="Table Grid"/>
    <w:basedOn w:val="a1"/>
    <w:uiPriority w:val="59"/>
    <w:rsid w:val="001856FC"/>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257523">
      <w:bodyDiv w:val="1"/>
      <w:marLeft w:val="0"/>
      <w:marRight w:val="0"/>
      <w:marTop w:val="0"/>
      <w:marBottom w:val="0"/>
      <w:divBdr>
        <w:top w:val="none" w:sz="0" w:space="0" w:color="auto"/>
        <w:left w:val="none" w:sz="0" w:space="0" w:color="auto"/>
        <w:bottom w:val="none" w:sz="0" w:space="0" w:color="auto"/>
        <w:right w:val="none" w:sz="0" w:space="0" w:color="auto"/>
      </w:divBdr>
    </w:div>
    <w:div w:id="198680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2540</Words>
  <Characters>14482</Characters>
  <Application>Microsoft Office Word</Application>
  <DocSecurity>4</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Гришин Алексей Сергеевич</dc:creator>
  <cp:lastModifiedBy>USER</cp:lastModifiedBy>
  <cp:revision>2</cp:revision>
  <cp:lastPrinted>2018-02-26T06:55:00Z</cp:lastPrinted>
  <dcterms:created xsi:type="dcterms:W3CDTF">2018-02-27T08:39:00Z</dcterms:created>
  <dcterms:modified xsi:type="dcterms:W3CDTF">2018-02-27T08:39:00Z</dcterms:modified>
</cp:coreProperties>
</file>