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B" w:rsidRDefault="0099470B" w:rsidP="00590D47">
      <w:pPr>
        <w:pStyle w:val="a3"/>
        <w:tabs>
          <w:tab w:val="left" w:pos="9072"/>
        </w:tabs>
        <w:spacing w:before="0" w:beforeAutospacing="0" w:after="0" w:afterAutospacing="0"/>
        <w:ind w:left="-567" w:firstLine="567"/>
        <w:jc w:val="center"/>
      </w:pPr>
      <w:r w:rsidRPr="00693865">
        <w:rPr>
          <w:i/>
          <w:noProof/>
        </w:rPr>
        <w:drawing>
          <wp:inline distT="0" distB="0" distL="0" distR="0">
            <wp:extent cx="795020" cy="814705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07" w:rsidRPr="005B3EB4" w:rsidRDefault="00832107" w:rsidP="00832107">
      <w:pPr>
        <w:pStyle w:val="a3"/>
        <w:tabs>
          <w:tab w:val="left" w:pos="9072"/>
        </w:tabs>
        <w:spacing w:before="0" w:beforeAutospacing="0" w:after="0" w:afterAutospacing="0"/>
        <w:ind w:left="-567" w:firstLine="567"/>
        <w:jc w:val="center"/>
        <w:rPr>
          <w:i/>
          <w:sz w:val="20"/>
          <w:szCs w:val="20"/>
        </w:rPr>
      </w:pPr>
      <w:r w:rsidRPr="005B3EB4">
        <w:rPr>
          <w:i/>
          <w:sz w:val="20"/>
          <w:szCs w:val="20"/>
        </w:rPr>
        <w:t>Проект</w:t>
      </w:r>
    </w:p>
    <w:p w:rsidR="0099470B" w:rsidRPr="00F46D09" w:rsidRDefault="0099470B" w:rsidP="00590D47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ФЕДЕРАЛЬНАЯ АНТИМОНОПОЛЬНАЯ СЛУЖБА</w:t>
      </w:r>
    </w:p>
    <w:p w:rsidR="0099470B" w:rsidRPr="00F46D09" w:rsidRDefault="0099470B" w:rsidP="00590D47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УПРАВЛЕНИЕ ФЕДЕРАЛЬНОЙ АНТИМОНОПОЛЬНОЙ СЛУЖБЫ</w:t>
      </w:r>
    </w:p>
    <w:p w:rsidR="0099470B" w:rsidRPr="00F46D09" w:rsidRDefault="0099470B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ПО НИЖЕГОРОДСКОЙ ОБЛАСТИ</w:t>
      </w:r>
    </w:p>
    <w:p w:rsidR="00F46D09" w:rsidRPr="001976E4" w:rsidRDefault="00F46D09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iCs/>
        </w:rPr>
        <w:t>и</w:t>
      </w:r>
    </w:p>
    <w:p w:rsidR="00F46D09" w:rsidRPr="001976E4" w:rsidRDefault="00F46D09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sz w:val="20"/>
          <w:szCs w:val="20"/>
        </w:rPr>
        <w:t>РЕГИОНАЛЬНАЯ СЛУЖБА ПО ТАРИФАМ НИЖЕГОРОДСКОЙ ОБЛАСТИ</w:t>
      </w:r>
    </w:p>
    <w:p w:rsidR="001976E4" w:rsidRDefault="001976E4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</w:p>
    <w:p w:rsidR="009A1A3B" w:rsidRDefault="00D069AA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  <w:r>
        <w:rPr>
          <w:rStyle w:val="a6"/>
          <w:b/>
          <w:bCs/>
          <w:u w:val="single"/>
        </w:rPr>
        <w:t>14.06</w:t>
      </w:r>
      <w:r w:rsidR="009A1A3B" w:rsidRPr="009A1A3B">
        <w:rPr>
          <w:rStyle w:val="a6"/>
          <w:b/>
          <w:bCs/>
          <w:u w:val="single"/>
        </w:rPr>
        <w:t>.2018 с 11.00-14.00</w:t>
      </w:r>
    </w:p>
    <w:p w:rsidR="00BA178E" w:rsidRPr="009A1A3B" w:rsidRDefault="00BA178E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 xml:space="preserve">проводят 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под председательством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Михаила Леонидовича ТЕОДОРОВИЧА и Алексея Геннадьевича МАЛУХИНА</w:t>
      </w:r>
    </w:p>
    <w:p w:rsidR="008F200B" w:rsidRDefault="009A1A3B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</w:rPr>
      </w:pPr>
      <w:r w:rsidRPr="009A1A3B">
        <w:rPr>
          <w:rStyle w:val="a6"/>
        </w:rPr>
        <w:t xml:space="preserve">совместные публичные обсуждения результатов правоприменительной практики Управления Федеральной антимонопольной службы России 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 xml:space="preserve">по Нижегородской области </w:t>
      </w:r>
      <w:r w:rsidR="00D069AA">
        <w:rPr>
          <w:rStyle w:val="a6"/>
        </w:rPr>
        <w:t xml:space="preserve">за второй квартал </w:t>
      </w:r>
      <w:r w:rsidRPr="009A1A3B">
        <w:rPr>
          <w:rStyle w:val="a6"/>
        </w:rPr>
        <w:t xml:space="preserve">2018 года </w:t>
      </w:r>
    </w:p>
    <w:p w:rsidR="009A1A3B" w:rsidRDefault="009A1A3B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</w:rPr>
      </w:pPr>
      <w:r w:rsidRPr="009A1A3B">
        <w:rPr>
          <w:rStyle w:val="a6"/>
        </w:rPr>
        <w:t xml:space="preserve">и результатов правоприменительной практики </w:t>
      </w:r>
      <w:r w:rsidR="00CE74A4">
        <w:rPr>
          <w:rStyle w:val="a6"/>
        </w:rPr>
        <w:t>Р</w:t>
      </w:r>
      <w:r w:rsidRPr="009A1A3B">
        <w:rPr>
          <w:rStyle w:val="a6"/>
        </w:rPr>
        <w:t xml:space="preserve">егиональной службы по тарифам Нижегородской области </w:t>
      </w:r>
      <w:r w:rsidR="00D069AA">
        <w:rPr>
          <w:rStyle w:val="a6"/>
        </w:rPr>
        <w:t xml:space="preserve">за второй квартал </w:t>
      </w:r>
      <w:r w:rsidR="00D069AA" w:rsidRPr="009A1A3B">
        <w:rPr>
          <w:rStyle w:val="a6"/>
        </w:rPr>
        <w:t>2018 года</w:t>
      </w:r>
      <w:r w:rsidRPr="009A1A3B">
        <w:rPr>
          <w:rStyle w:val="a6"/>
        </w:rPr>
        <w:t>.</w:t>
      </w:r>
    </w:p>
    <w:p w:rsidR="005B7C2E" w:rsidRPr="009A1A3B" w:rsidRDefault="005B7C2E" w:rsidP="00590D47">
      <w:pPr>
        <w:pStyle w:val="a3"/>
        <w:spacing w:before="0" w:beforeAutospacing="0" w:after="0" w:afterAutospacing="0"/>
        <w:ind w:firstLine="567"/>
        <w:jc w:val="center"/>
      </w:pP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rPr>
          <w:u w:val="single"/>
        </w:rPr>
        <w:t>Участники мероприятия выступят с обзорами по темам:</w:t>
      </w:r>
    </w:p>
    <w:p w:rsidR="009A1A3B" w:rsidRDefault="009A1A3B" w:rsidP="00590D47">
      <w:pPr>
        <w:pStyle w:val="a3"/>
        <w:spacing w:before="0" w:beforeAutospacing="0" w:after="0" w:afterAutospacing="0"/>
        <w:ind w:firstLine="567"/>
        <w:rPr>
          <w:rStyle w:val="a6"/>
          <w:b/>
          <w:bCs/>
        </w:rPr>
      </w:pPr>
      <w:r w:rsidRPr="009A1A3B">
        <w:t>-</w:t>
      </w:r>
      <w:r w:rsidRPr="009A1A3B">
        <w:rPr>
          <w:rStyle w:val="a9"/>
        </w:rPr>
        <w:t xml:space="preserve"> </w:t>
      </w:r>
      <w:r w:rsidR="00F744EC">
        <w:rPr>
          <w:rStyle w:val="a6"/>
          <w:b/>
          <w:bCs/>
        </w:rPr>
        <w:t>О включении в проект Стратегии социально-эко</w:t>
      </w:r>
      <w:r w:rsidR="00C266BC">
        <w:rPr>
          <w:rStyle w:val="a6"/>
          <w:b/>
          <w:bCs/>
        </w:rPr>
        <w:t>номического развития региона до</w:t>
      </w:r>
      <w:r w:rsidR="00F744EC">
        <w:rPr>
          <w:rStyle w:val="a6"/>
          <w:b/>
          <w:bCs/>
        </w:rPr>
        <w:t xml:space="preserve"> 2035 </w:t>
      </w:r>
      <w:r w:rsidR="00DF27C4">
        <w:rPr>
          <w:rStyle w:val="a6"/>
          <w:b/>
          <w:bCs/>
        </w:rPr>
        <w:t xml:space="preserve">года </w:t>
      </w:r>
      <w:r w:rsidR="00F744EC">
        <w:rPr>
          <w:rStyle w:val="a6"/>
          <w:b/>
          <w:bCs/>
        </w:rPr>
        <w:t>положений Национального плана развития конкуренции</w:t>
      </w:r>
      <w:r w:rsidR="00CF42A9">
        <w:rPr>
          <w:rStyle w:val="a6"/>
          <w:b/>
          <w:bCs/>
        </w:rPr>
        <w:t>, а также решений Госсовета</w:t>
      </w:r>
    </w:p>
    <w:p w:rsidR="00D14320" w:rsidRDefault="00D14320" w:rsidP="00D14320">
      <w:pPr>
        <w:pStyle w:val="a3"/>
        <w:spacing w:before="0" w:beforeAutospacing="0" w:after="0" w:afterAutospacing="0"/>
        <w:ind w:firstLine="567"/>
        <w:rPr>
          <w:rStyle w:val="a6"/>
          <w:b/>
          <w:bCs/>
        </w:rPr>
      </w:pPr>
      <w:r>
        <w:rPr>
          <w:rStyle w:val="a6"/>
          <w:b/>
          <w:bCs/>
        </w:rPr>
        <w:t xml:space="preserve">Проблемы </w:t>
      </w:r>
      <w:proofErr w:type="spellStart"/>
      <w:r>
        <w:rPr>
          <w:rStyle w:val="a6"/>
          <w:b/>
          <w:bCs/>
        </w:rPr>
        <w:t>тарифообразования</w:t>
      </w:r>
      <w:proofErr w:type="spellEnd"/>
      <w:r>
        <w:rPr>
          <w:rStyle w:val="a6"/>
          <w:b/>
          <w:bCs/>
        </w:rPr>
        <w:t xml:space="preserve"> в сфере гос</w:t>
      </w:r>
      <w:r w:rsidR="006F239E">
        <w:rPr>
          <w:rStyle w:val="a6"/>
          <w:b/>
          <w:bCs/>
        </w:rPr>
        <w:t>ударственного оборонного заказа</w:t>
      </w:r>
      <w:r>
        <w:rPr>
          <w:rStyle w:val="a6"/>
          <w:b/>
          <w:bCs/>
        </w:rPr>
        <w:t xml:space="preserve"> </w:t>
      </w:r>
    </w:p>
    <w:p w:rsidR="009A1A3B" w:rsidRDefault="00C266BC" w:rsidP="00590D47">
      <w:pPr>
        <w:pStyle w:val="a3"/>
        <w:spacing w:before="0" w:beforeAutospacing="0" w:after="0" w:afterAutospacing="0"/>
        <w:ind w:firstLine="567"/>
        <w:rPr>
          <w:rStyle w:val="a6"/>
        </w:rPr>
      </w:pPr>
      <w:r w:rsidRPr="00D21026">
        <w:rPr>
          <w:rStyle w:val="a6"/>
          <w:u w:val="single"/>
        </w:rPr>
        <w:t>М</w:t>
      </w:r>
      <w:r w:rsidR="009A1A3B" w:rsidRPr="00D21026">
        <w:rPr>
          <w:rStyle w:val="a6"/>
          <w:u w:val="single"/>
        </w:rPr>
        <w:t>одератор</w:t>
      </w:r>
      <w:r w:rsidR="009A1A3B" w:rsidRPr="00D21026">
        <w:rPr>
          <w:rStyle w:val="a6"/>
        </w:rPr>
        <w:t xml:space="preserve"> </w:t>
      </w:r>
      <w:r w:rsidR="009A1A3B" w:rsidRPr="009A1A3B">
        <w:rPr>
          <w:rStyle w:val="a6"/>
        </w:rPr>
        <w:t>Михаил Леонидович ТЕОДОРОВИЧ, руководитель Управления Федеральной антимонопольной службы по Нижегородской области;</w:t>
      </w:r>
    </w:p>
    <w:p w:rsidR="00D21026" w:rsidRPr="00D21026" w:rsidRDefault="00D21026" w:rsidP="00590D47">
      <w:pPr>
        <w:pStyle w:val="a3"/>
        <w:spacing w:before="0" w:beforeAutospacing="0" w:after="0" w:afterAutospacing="0"/>
        <w:ind w:firstLine="567"/>
        <w:rPr>
          <w:rStyle w:val="a6"/>
          <w:sz w:val="6"/>
          <w:szCs w:val="6"/>
        </w:rPr>
      </w:pPr>
    </w:p>
    <w:p w:rsidR="00D21026" w:rsidRPr="00D21026" w:rsidRDefault="00E16CBA" w:rsidP="00D21026">
      <w:pPr>
        <w:pStyle w:val="a3"/>
        <w:spacing w:before="0" w:beforeAutospacing="0" w:after="0" w:afterAutospacing="0"/>
        <w:ind w:firstLine="567"/>
        <w:rPr>
          <w:i/>
        </w:rPr>
      </w:pPr>
      <w:r w:rsidRPr="00E16CBA">
        <w:rPr>
          <w:rStyle w:val="a6"/>
          <w:u w:val="single"/>
        </w:rPr>
        <w:t xml:space="preserve">Вступительное слово </w:t>
      </w:r>
      <w:proofErr w:type="spellStart"/>
      <w:r w:rsidRPr="00E16CBA">
        <w:rPr>
          <w:rStyle w:val="a6"/>
          <w:u w:val="single"/>
        </w:rPr>
        <w:t>с</w:t>
      </w:r>
      <w:r w:rsidR="00D21026" w:rsidRPr="00E16CBA">
        <w:rPr>
          <w:rStyle w:val="a6"/>
          <w:u w:val="single"/>
        </w:rPr>
        <w:t>омодератор</w:t>
      </w:r>
      <w:r w:rsidRPr="00E16CBA">
        <w:rPr>
          <w:rStyle w:val="a6"/>
          <w:u w:val="single"/>
        </w:rPr>
        <w:t>а</w:t>
      </w:r>
      <w:proofErr w:type="spellEnd"/>
      <w:r>
        <w:rPr>
          <w:rStyle w:val="a6"/>
        </w:rPr>
        <w:t xml:space="preserve"> Алексея</w:t>
      </w:r>
      <w:r w:rsidR="00D21026">
        <w:rPr>
          <w:rStyle w:val="a6"/>
        </w:rPr>
        <w:t xml:space="preserve"> Геннадьевич</w:t>
      </w:r>
      <w:r>
        <w:rPr>
          <w:rStyle w:val="a6"/>
        </w:rPr>
        <w:t>а</w:t>
      </w:r>
      <w:r w:rsidR="00D21026" w:rsidRPr="009A1A3B">
        <w:rPr>
          <w:rStyle w:val="a6"/>
        </w:rPr>
        <w:t xml:space="preserve"> МАЛУХИН</w:t>
      </w:r>
      <w:r>
        <w:rPr>
          <w:rStyle w:val="a6"/>
        </w:rPr>
        <w:t>А</w:t>
      </w:r>
      <w:r w:rsidR="00D21026" w:rsidRPr="00D21026">
        <w:rPr>
          <w:rStyle w:val="a6"/>
          <w:i w:val="0"/>
        </w:rPr>
        <w:t xml:space="preserve">, </w:t>
      </w:r>
      <w:r>
        <w:rPr>
          <w:rStyle w:val="extended-textshort"/>
          <w:i/>
        </w:rPr>
        <w:t>руководителя</w:t>
      </w:r>
      <w:r w:rsidR="00D21026" w:rsidRPr="00D21026">
        <w:rPr>
          <w:rStyle w:val="extended-textshort"/>
          <w:i/>
        </w:rPr>
        <w:t xml:space="preserve"> службы по тарифам Нижегородской области</w:t>
      </w:r>
    </w:p>
    <w:p w:rsidR="00D21026" w:rsidRPr="00D21026" w:rsidRDefault="00D21026" w:rsidP="00590D47">
      <w:pPr>
        <w:pStyle w:val="a3"/>
        <w:spacing w:before="0" w:beforeAutospacing="0" w:after="0" w:afterAutospacing="0"/>
        <w:ind w:firstLine="567"/>
        <w:rPr>
          <w:rStyle w:val="a6"/>
          <w:sz w:val="6"/>
          <w:szCs w:val="6"/>
          <w:u w:val="single"/>
        </w:rPr>
      </w:pPr>
    </w:p>
    <w:p w:rsidR="00300DE5" w:rsidRDefault="00D14320" w:rsidP="00590D47">
      <w:pPr>
        <w:pStyle w:val="a3"/>
        <w:spacing w:before="0" w:beforeAutospacing="0" w:after="0" w:afterAutospacing="0"/>
        <w:ind w:firstLine="567"/>
        <w:rPr>
          <w:rStyle w:val="a6"/>
          <w:u w:val="single"/>
        </w:rPr>
      </w:pPr>
      <w:r w:rsidRPr="00D14320">
        <w:rPr>
          <w:rStyle w:val="a6"/>
          <w:u w:val="single"/>
        </w:rPr>
        <w:t>Спикеры:</w:t>
      </w:r>
    </w:p>
    <w:p w:rsidR="009D2A3D" w:rsidRDefault="009D2A3D" w:rsidP="00590D47">
      <w:pPr>
        <w:pStyle w:val="a3"/>
        <w:spacing w:before="0" w:beforeAutospacing="0" w:after="0" w:afterAutospacing="0"/>
        <w:ind w:firstLine="567"/>
        <w:rPr>
          <w:i/>
        </w:rPr>
      </w:pPr>
      <w:r w:rsidRPr="009D2A3D">
        <w:rPr>
          <w:rStyle w:val="a6"/>
        </w:rPr>
        <w:t>Олег Вениаминович ЛАВРИЧЕВ</w:t>
      </w:r>
      <w:r>
        <w:rPr>
          <w:rStyle w:val="a6"/>
        </w:rPr>
        <w:t xml:space="preserve"> - </w:t>
      </w:r>
      <w:r w:rsidRPr="009D2A3D">
        <w:rPr>
          <w:i/>
        </w:rPr>
        <w:t>генеральный директор ОАО "</w:t>
      </w:r>
      <w:proofErr w:type="spellStart"/>
      <w:r w:rsidRPr="009D2A3D">
        <w:rPr>
          <w:i/>
        </w:rPr>
        <w:t>Арзамасский</w:t>
      </w:r>
      <w:proofErr w:type="spellEnd"/>
      <w:r w:rsidRPr="009D2A3D">
        <w:rPr>
          <w:i/>
        </w:rPr>
        <w:t xml:space="preserve"> приборостроительный завод имени </w:t>
      </w:r>
      <w:proofErr w:type="spellStart"/>
      <w:r w:rsidRPr="009D2A3D">
        <w:rPr>
          <w:i/>
        </w:rPr>
        <w:t>П.И.Пландина</w:t>
      </w:r>
      <w:proofErr w:type="spellEnd"/>
      <w:r w:rsidRPr="009D2A3D">
        <w:rPr>
          <w:i/>
        </w:rPr>
        <w:t>",</w:t>
      </w:r>
      <w:r>
        <w:t xml:space="preserve"> </w:t>
      </w:r>
      <w:r w:rsidRPr="009D2A3D">
        <w:rPr>
          <w:i/>
        </w:rPr>
        <w:t xml:space="preserve">председатель комитета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 по экономике и промышленности</w:t>
      </w:r>
      <w:r>
        <w:rPr>
          <w:i/>
        </w:rPr>
        <w:t>,</w:t>
      </w:r>
      <w:r w:rsidRPr="009D2A3D">
        <w:t xml:space="preserve"> </w:t>
      </w:r>
      <w:r w:rsidRPr="009D2A3D">
        <w:rPr>
          <w:i/>
        </w:rPr>
        <w:t xml:space="preserve">член вневедомственного экспертного Совета по проблемам воздушно-космической обороны (ВЭС ВКО), член Экспертного совета при депутатской фракции «Единая Россия» в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</w:t>
      </w:r>
      <w:r w:rsidR="00A06B82">
        <w:rPr>
          <w:i/>
        </w:rPr>
        <w:t>;</w:t>
      </w:r>
    </w:p>
    <w:p w:rsidR="00DD2F76" w:rsidRPr="00DD2F76" w:rsidRDefault="00DD2F76" w:rsidP="00590D47">
      <w:pPr>
        <w:pStyle w:val="a3"/>
        <w:spacing w:before="0" w:beforeAutospacing="0" w:after="0" w:afterAutospacing="0"/>
        <w:ind w:firstLine="567"/>
        <w:rPr>
          <w:rStyle w:val="a6"/>
          <w:i w:val="0"/>
          <w:sz w:val="10"/>
          <w:szCs w:val="10"/>
        </w:rPr>
      </w:pPr>
    </w:p>
    <w:p w:rsidR="00EF3075" w:rsidRPr="00EF3075" w:rsidRDefault="004A3107" w:rsidP="004B4BDD">
      <w:pPr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r w:rsidR="00001132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Анатольевич БУЛАНОВ</w:t>
      </w:r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2A3D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президент промышленного концерна «</w:t>
      </w:r>
      <w:proofErr w:type="spellStart"/>
      <w:r w:rsidR="009D2A3D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Термаль</w:t>
      </w:r>
      <w:proofErr w:type="spellEnd"/>
      <w:r w:rsidR="009D2A3D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D2A3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="00EF3075" w:rsidRP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комитета ОЗС Нижегородской области по экономике и промышленности</w:t>
      </w:r>
      <w:r w:rsid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BDD" w:rsidRPr="004B4BDD" w:rsidRDefault="008D1263" w:rsidP="004B4BDD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4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Сергей Анатольевич </w:t>
      </w:r>
      <w:r w:rsidR="00821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ИТАЛЬЯНЦЕВ</w:t>
      </w:r>
      <w:r w:rsidRPr="004B4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генеральный директо</w:t>
      </w:r>
      <w:r w:rsidR="004B4BDD" w:rsidRPr="004B4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АО "Центральное Конструкторское бюро по судам на подводных крыльях имени Р.Е. Алексеева"</w:t>
      </w:r>
      <w:r w:rsidR="00A0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A1A3B" w:rsidRPr="00A96126" w:rsidRDefault="009A1A3B" w:rsidP="00D21026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DB7F8D" w:rsidRDefault="00DB7F8D" w:rsidP="00DB7F8D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Владимирович 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БУЛАВИН - заместитель генерального директора по развитию ПАО «Завод «Красное Сормово</w:t>
      </w:r>
      <w:r w:rsidR="00A0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06CD9" w:rsidRDefault="00F06CD9" w:rsidP="00732BB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2BBB" w:rsidRPr="004640DF" w:rsidRDefault="00732BBB" w:rsidP="00732BB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Расследование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антиконкурентных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соглашений.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Новые подходы к пресечениям</w:t>
      </w:r>
      <w:r w:rsidRPr="004640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34703">
        <w:rPr>
          <w:rFonts w:ascii="Times New Roman" w:hAnsi="Times New Roman" w:cs="Times New Roman"/>
          <w:b/>
          <w:bCs/>
          <w:i/>
          <w:sz w:val="24"/>
          <w:szCs w:val="24"/>
        </w:rPr>
        <w:t>сговоров</w:t>
      </w:r>
    </w:p>
    <w:p w:rsidR="00732BBB" w:rsidRPr="002119C5" w:rsidRDefault="001971F5" w:rsidP="00732BBB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Натальи Николаевны ПАТОКИНОЙ</w:t>
      </w:r>
      <w:r w:rsidR="00732BBB"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начальник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32BBB"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отдела антимонопольного контроля </w:t>
      </w:r>
      <w:r w:rsidR="00732BBB" w:rsidRPr="00E3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борьбы с картелями Нижегородского УФАС России;</w:t>
      </w:r>
    </w:p>
    <w:p w:rsidR="004C7FAD" w:rsidRPr="001A0E72" w:rsidRDefault="004C7FAD" w:rsidP="004C7FAD">
      <w:pPr>
        <w:pStyle w:val="a3"/>
        <w:spacing w:before="0" w:beforeAutospacing="0" w:after="0" w:afterAutospacing="0"/>
        <w:ind w:firstLine="567"/>
        <w:rPr>
          <w:b/>
        </w:rPr>
      </w:pPr>
      <w:r w:rsidRPr="001A0E72">
        <w:rPr>
          <w:b/>
        </w:rPr>
        <w:lastRenderedPageBreak/>
        <w:t xml:space="preserve">- Административная ответственность производителей пшеницы </w:t>
      </w:r>
      <w:r w:rsidRPr="001A0E72">
        <w:rPr>
          <w:b/>
          <w:lang w:val="en-US"/>
        </w:rPr>
        <w:t>III-IV</w:t>
      </w:r>
      <w:r w:rsidRPr="001A0E72">
        <w:rPr>
          <w:b/>
        </w:rPr>
        <w:t xml:space="preserve"> класса, </w:t>
      </w:r>
      <w:proofErr w:type="spellStart"/>
      <w:r w:rsidRPr="001A0E72">
        <w:rPr>
          <w:b/>
        </w:rPr>
        <w:t>неизвестивших</w:t>
      </w:r>
      <w:proofErr w:type="spellEnd"/>
      <w:r w:rsidRPr="001A0E72">
        <w:rPr>
          <w:b/>
        </w:rPr>
        <w:t xml:space="preserve"> биржу по фактам заключения внебиржевых договоров по реализации пшеницы</w:t>
      </w:r>
    </w:p>
    <w:p w:rsidR="004C7FAD" w:rsidRDefault="00DD3B59" w:rsidP="004C7FAD">
      <w:pPr>
        <w:pStyle w:val="a3"/>
        <w:spacing w:before="0" w:beforeAutospacing="0" w:after="0" w:afterAutospacing="0"/>
        <w:ind w:firstLine="567"/>
      </w:pPr>
      <w:r>
        <w:rPr>
          <w:i/>
        </w:rPr>
        <w:t xml:space="preserve">Доклад </w:t>
      </w:r>
      <w:r>
        <w:rPr>
          <w:rStyle w:val="a6"/>
        </w:rPr>
        <w:t xml:space="preserve">Тамары </w:t>
      </w:r>
      <w:proofErr w:type="spellStart"/>
      <w:r>
        <w:rPr>
          <w:rStyle w:val="a6"/>
        </w:rPr>
        <w:t>Нверовны</w:t>
      </w:r>
      <w:proofErr w:type="spellEnd"/>
      <w:r w:rsidR="004C7FAD">
        <w:rPr>
          <w:rStyle w:val="a6"/>
        </w:rPr>
        <w:t xml:space="preserve"> ГРИГОРЯН, начальник</w:t>
      </w:r>
      <w:r>
        <w:rPr>
          <w:rStyle w:val="a6"/>
        </w:rPr>
        <w:t>а</w:t>
      </w:r>
      <w:r w:rsidR="004C7FAD">
        <w:rPr>
          <w:rStyle w:val="a6"/>
        </w:rPr>
        <w:t xml:space="preserve"> отдела контроля экономической концентрации Нижегородского УФАС;</w:t>
      </w:r>
    </w:p>
    <w:p w:rsidR="00CF42A9" w:rsidRPr="009A1A3B" w:rsidRDefault="00CF42A9" w:rsidP="00D21026">
      <w:pPr>
        <w:pStyle w:val="a3"/>
        <w:spacing w:before="0" w:beforeAutospacing="0" w:after="0" w:afterAutospacing="0"/>
        <w:ind w:firstLine="567"/>
      </w:pPr>
    </w:p>
    <w:p w:rsidR="001913CC" w:rsidRDefault="00CF42A9" w:rsidP="00CF42A9">
      <w:pPr>
        <w:pStyle w:val="a3"/>
        <w:spacing w:before="0" w:beforeAutospacing="0" w:after="0" w:afterAutospacing="0"/>
        <w:ind w:firstLine="567"/>
        <w:rPr>
          <w:rStyle w:val="a6"/>
          <w:b/>
          <w:bCs/>
        </w:rPr>
      </w:pPr>
      <w:r w:rsidRPr="009A1A3B">
        <w:rPr>
          <w:rStyle w:val="a6"/>
          <w:b/>
          <w:bCs/>
        </w:rPr>
        <w:t xml:space="preserve">- </w:t>
      </w:r>
      <w:r w:rsidR="001913CC">
        <w:rPr>
          <w:rStyle w:val="a6"/>
          <w:b/>
          <w:bCs/>
        </w:rPr>
        <w:t xml:space="preserve">Контроль рекламы финансовых услуг </w:t>
      </w:r>
    </w:p>
    <w:p w:rsidR="00CF42A9" w:rsidRPr="009A1A3B" w:rsidRDefault="00DD3B59" w:rsidP="00CF42A9">
      <w:pPr>
        <w:pStyle w:val="a3"/>
        <w:spacing w:before="0" w:beforeAutospacing="0" w:after="0" w:afterAutospacing="0"/>
        <w:ind w:firstLine="567"/>
      </w:pPr>
      <w:r>
        <w:rPr>
          <w:rStyle w:val="a6"/>
        </w:rPr>
        <w:t>Доклад Наталии Евгеньевны</w:t>
      </w:r>
      <w:r w:rsidR="001913CC">
        <w:rPr>
          <w:rStyle w:val="a6"/>
        </w:rPr>
        <w:t xml:space="preserve"> ШУМИЛОВ</w:t>
      </w:r>
      <w:r>
        <w:rPr>
          <w:rStyle w:val="a6"/>
        </w:rPr>
        <w:t>ОЙ</w:t>
      </w:r>
      <w:r w:rsidR="00CF42A9" w:rsidRPr="009A1A3B">
        <w:rPr>
          <w:rStyle w:val="a6"/>
        </w:rPr>
        <w:t xml:space="preserve">, </w:t>
      </w:r>
      <w:r>
        <w:rPr>
          <w:rStyle w:val="a6"/>
        </w:rPr>
        <w:t>заместителя</w:t>
      </w:r>
      <w:r w:rsidR="00EA7AE6">
        <w:rPr>
          <w:rStyle w:val="a6"/>
        </w:rPr>
        <w:t xml:space="preserve"> </w:t>
      </w:r>
      <w:r w:rsidR="00CF42A9" w:rsidRPr="009A1A3B">
        <w:rPr>
          <w:rStyle w:val="a6"/>
        </w:rPr>
        <w:t>начальник</w:t>
      </w:r>
      <w:r w:rsidR="00EA7AE6">
        <w:rPr>
          <w:rStyle w:val="a6"/>
        </w:rPr>
        <w:t>а</w:t>
      </w:r>
      <w:r w:rsidR="00CF42A9" w:rsidRPr="009A1A3B">
        <w:rPr>
          <w:rStyle w:val="a6"/>
        </w:rPr>
        <w:t xml:space="preserve"> отдела контроля финансовых рынков, рекламы и недобросовестной конкуренции Нижегородского УФАС России;</w:t>
      </w:r>
    </w:p>
    <w:p w:rsidR="00CF42A9" w:rsidRPr="009A1A3B" w:rsidRDefault="00CF42A9" w:rsidP="00CF42A9">
      <w:pPr>
        <w:pStyle w:val="a3"/>
        <w:spacing w:before="0" w:beforeAutospacing="0" w:after="0" w:afterAutospacing="0"/>
        <w:ind w:firstLine="567"/>
      </w:pPr>
    </w:p>
    <w:p w:rsidR="00CF42A9" w:rsidRPr="009A1A3B" w:rsidRDefault="00CF42A9" w:rsidP="00CF42A9">
      <w:pPr>
        <w:pStyle w:val="a3"/>
        <w:spacing w:before="0" w:beforeAutospacing="0" w:after="0" w:afterAutospacing="0"/>
        <w:ind w:firstLine="567"/>
      </w:pPr>
      <w:r w:rsidRPr="009A1A3B">
        <w:rPr>
          <w:rStyle w:val="a6"/>
          <w:b/>
          <w:bCs/>
        </w:rPr>
        <w:t xml:space="preserve">- </w:t>
      </w:r>
      <w:r>
        <w:rPr>
          <w:rStyle w:val="a6"/>
          <w:b/>
          <w:bCs/>
        </w:rPr>
        <w:t>К</w:t>
      </w:r>
      <w:r w:rsidRPr="009A1A3B">
        <w:rPr>
          <w:rStyle w:val="a6"/>
          <w:b/>
          <w:bCs/>
        </w:rPr>
        <w:t>онтрол</w:t>
      </w:r>
      <w:r>
        <w:rPr>
          <w:rStyle w:val="a6"/>
          <w:b/>
          <w:bCs/>
        </w:rPr>
        <w:t>ь антимонопольного органа</w:t>
      </w:r>
      <w:r w:rsidRPr="009A1A3B">
        <w:rPr>
          <w:rStyle w:val="a6"/>
          <w:b/>
          <w:bCs/>
        </w:rPr>
        <w:t xml:space="preserve"> в сфере государственных закупок</w:t>
      </w:r>
      <w:r w:rsidRPr="009A1A3B">
        <w:rPr>
          <w:rStyle w:val="a6"/>
        </w:rPr>
        <w:t xml:space="preserve"> </w:t>
      </w:r>
    </w:p>
    <w:p w:rsidR="00CF42A9" w:rsidRDefault="00DD3B59" w:rsidP="00CF42A9">
      <w:pPr>
        <w:pStyle w:val="a3"/>
        <w:spacing w:before="0" w:beforeAutospacing="0" w:after="0" w:afterAutospacing="0"/>
        <w:ind w:firstLine="567"/>
        <w:rPr>
          <w:rStyle w:val="a6"/>
        </w:rPr>
      </w:pPr>
      <w:r>
        <w:rPr>
          <w:rStyle w:val="a6"/>
        </w:rPr>
        <w:t>Доклад Натальи Викторовны</w:t>
      </w:r>
      <w:r w:rsidR="00EA7AE6">
        <w:rPr>
          <w:rStyle w:val="a6"/>
        </w:rPr>
        <w:t xml:space="preserve"> БАЛАБИН</w:t>
      </w:r>
      <w:r>
        <w:rPr>
          <w:rStyle w:val="a6"/>
        </w:rPr>
        <w:t>ОЙ</w:t>
      </w:r>
      <w:r w:rsidR="00CF42A9" w:rsidRPr="009A1A3B">
        <w:rPr>
          <w:rStyle w:val="a6"/>
        </w:rPr>
        <w:t xml:space="preserve">, </w:t>
      </w:r>
      <w:r>
        <w:rPr>
          <w:rStyle w:val="a6"/>
        </w:rPr>
        <w:t>заместителя</w:t>
      </w:r>
      <w:r w:rsidR="00431BB1">
        <w:rPr>
          <w:rStyle w:val="a6"/>
        </w:rPr>
        <w:t xml:space="preserve"> </w:t>
      </w:r>
      <w:r w:rsidR="00CF42A9" w:rsidRPr="009A1A3B">
        <w:rPr>
          <w:rStyle w:val="a6"/>
        </w:rPr>
        <w:t>начальник</w:t>
      </w:r>
      <w:r w:rsidR="00431BB1">
        <w:rPr>
          <w:rStyle w:val="a6"/>
        </w:rPr>
        <w:t>а</w:t>
      </w:r>
      <w:r w:rsidR="00CF42A9" w:rsidRPr="009A1A3B">
        <w:rPr>
          <w:rStyle w:val="a6"/>
        </w:rPr>
        <w:t xml:space="preserve"> отдела контроля закупок Нижегородского УФАС России;</w:t>
      </w:r>
    </w:p>
    <w:p w:rsidR="00A507F9" w:rsidRDefault="00A507F9" w:rsidP="00CF42A9">
      <w:pPr>
        <w:pStyle w:val="a3"/>
        <w:spacing w:before="0" w:beforeAutospacing="0" w:after="0" w:afterAutospacing="0"/>
        <w:ind w:firstLine="567"/>
        <w:rPr>
          <w:rStyle w:val="a6"/>
        </w:rPr>
      </w:pPr>
    </w:p>
    <w:p w:rsidR="00A507F9" w:rsidRPr="00862FE7" w:rsidRDefault="00A507F9" w:rsidP="00A507F9">
      <w:pPr>
        <w:pStyle w:val="a3"/>
        <w:spacing w:before="0" w:beforeAutospacing="0" w:after="0" w:afterAutospacing="0"/>
        <w:ind w:right="-709" w:firstLine="567"/>
        <w:jc w:val="both"/>
        <w:rPr>
          <w:rStyle w:val="a6"/>
          <w:b/>
        </w:rPr>
      </w:pPr>
      <w:r w:rsidRPr="00862FE7">
        <w:rPr>
          <w:rStyle w:val="a6"/>
          <w:b/>
        </w:rPr>
        <w:t>- Результаты рассмотрения тарифных заявок регулируемых организаций на 2019 год</w:t>
      </w:r>
    </w:p>
    <w:p w:rsidR="00A507F9" w:rsidRPr="00C90717" w:rsidRDefault="00DD3B59" w:rsidP="00A507F9">
      <w:pPr>
        <w:pStyle w:val="a3"/>
        <w:spacing w:before="0" w:beforeAutospacing="0" w:after="0" w:afterAutospacing="0"/>
        <w:ind w:right="-709" w:firstLine="567"/>
        <w:jc w:val="both"/>
      </w:pPr>
      <w:r>
        <w:rPr>
          <w:i/>
        </w:rPr>
        <w:t>Доклад Анастасии Александровны</w:t>
      </w:r>
      <w:r w:rsidR="00A507F9" w:rsidRPr="00C90717">
        <w:rPr>
          <w:i/>
        </w:rPr>
        <w:t xml:space="preserve"> Я</w:t>
      </w:r>
      <w:r>
        <w:rPr>
          <w:i/>
        </w:rPr>
        <w:t>НКОВСКОЙ</w:t>
      </w:r>
      <w:r w:rsidR="00A507F9" w:rsidRPr="00C90717">
        <w:rPr>
          <w:i/>
        </w:rPr>
        <w:t>, начальник</w:t>
      </w:r>
      <w:r>
        <w:rPr>
          <w:i/>
        </w:rPr>
        <w:t>а</w:t>
      </w:r>
      <w:r w:rsidR="00A507F9" w:rsidRPr="00C90717">
        <w:rPr>
          <w:i/>
        </w:rPr>
        <w:t xml:space="preserve"> управления </w:t>
      </w:r>
      <w:r w:rsidR="00A507F9">
        <w:rPr>
          <w:i/>
        </w:rPr>
        <w:t xml:space="preserve">экспертизы цен и тарифов в сфере ЖКХ </w:t>
      </w:r>
      <w:r w:rsidR="00A507F9" w:rsidRPr="00C90717">
        <w:rPr>
          <w:rStyle w:val="a6"/>
        </w:rPr>
        <w:t>РСТ Нижегородской области.</w:t>
      </w:r>
    </w:p>
    <w:p w:rsidR="00A507F9" w:rsidRPr="00C90717" w:rsidRDefault="00A507F9" w:rsidP="00A507F9">
      <w:pPr>
        <w:pStyle w:val="a3"/>
        <w:spacing w:before="0" w:beforeAutospacing="0" w:after="0" w:afterAutospacing="0"/>
        <w:ind w:right="-709" w:firstLine="567"/>
        <w:jc w:val="both"/>
        <w:rPr>
          <w:i/>
        </w:rPr>
      </w:pPr>
    </w:p>
    <w:p w:rsidR="00A507F9" w:rsidRPr="00C90717" w:rsidRDefault="00A507F9" w:rsidP="00A507F9">
      <w:pPr>
        <w:pStyle w:val="a3"/>
        <w:spacing w:before="0" w:beforeAutospacing="0" w:after="0" w:afterAutospacing="0"/>
        <w:ind w:right="-709" w:firstLine="567"/>
        <w:jc w:val="both"/>
      </w:pPr>
      <w:r w:rsidRPr="00C90717">
        <w:rPr>
          <w:rStyle w:val="a6"/>
          <w:b/>
          <w:bCs/>
        </w:rPr>
        <w:t>- Результаты контрольно-надзорной деятельности региональной службы по тарифам Нижегородской области в первом полугодии 2018 года</w:t>
      </w:r>
    </w:p>
    <w:p w:rsidR="00A507F9" w:rsidRPr="00C90717" w:rsidRDefault="00DD3B59" w:rsidP="00A507F9">
      <w:pPr>
        <w:pStyle w:val="a3"/>
        <w:spacing w:before="0" w:beforeAutospacing="0" w:after="0" w:afterAutospacing="0"/>
        <w:ind w:right="-709" w:firstLine="567"/>
        <w:jc w:val="both"/>
      </w:pPr>
      <w:r>
        <w:rPr>
          <w:rStyle w:val="a6"/>
        </w:rPr>
        <w:t>Доклад Виктории Анатольевны ЯНЬКОВОЙ</w:t>
      </w:r>
      <w:r w:rsidR="00A507F9" w:rsidRPr="00C90717">
        <w:rPr>
          <w:rStyle w:val="a6"/>
        </w:rPr>
        <w:t>, начальник</w:t>
      </w:r>
      <w:r>
        <w:rPr>
          <w:rStyle w:val="a6"/>
        </w:rPr>
        <w:t>а</w:t>
      </w:r>
      <w:r w:rsidR="00A507F9" w:rsidRPr="00C90717">
        <w:rPr>
          <w:rStyle w:val="a6"/>
        </w:rPr>
        <w:t xml:space="preserve"> отдела государственного контроля и работы с потребителями РСТ Нижегородской области</w:t>
      </w:r>
      <w:r w:rsidR="00A507F9">
        <w:rPr>
          <w:rStyle w:val="a6"/>
        </w:rPr>
        <w:t>.</w:t>
      </w:r>
    </w:p>
    <w:p w:rsidR="009A1A3B" w:rsidRPr="005E4E3F" w:rsidRDefault="009A1A3B" w:rsidP="00590D47">
      <w:pPr>
        <w:pStyle w:val="a3"/>
        <w:spacing w:before="0" w:beforeAutospacing="0" w:after="0" w:afterAutospacing="0"/>
        <w:ind w:firstLine="567"/>
      </w:pP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t>В публичных обсуждениях примут участие представители государственных органов, осуществляющих контрольно-надзорную деятельность в регионе, общественных объединений, хозяйствующие субъекты, осуществляющие закупочную деятельность в соответствии с Федеральными законами №44-ФЗ и №223-ФЗ, организации, осуществляющие регулируемую деятельность, исполнители коммунальных услуг, а также иные хозяйствующие субъекты, представители СМИ, заинтересованные граждане.</w:t>
      </w:r>
    </w:p>
    <w:p w:rsidR="00B42314" w:rsidRPr="009A1A3B" w:rsidRDefault="009A1A3B" w:rsidP="00B42314">
      <w:pPr>
        <w:pStyle w:val="a3"/>
        <w:spacing w:before="0" w:beforeAutospacing="0" w:after="0" w:afterAutospacing="0"/>
        <w:ind w:firstLine="567"/>
      </w:pPr>
      <w:r w:rsidRPr="009A1A3B">
        <w:t>Вопросы по обсуждаемым темам с пометой «</w:t>
      </w:r>
      <w:r w:rsidRPr="009A1A3B">
        <w:rPr>
          <w:rStyle w:val="a6"/>
          <w:b/>
          <w:bCs/>
        </w:rPr>
        <w:t>Вопрос к публичным обсуждениям</w:t>
      </w:r>
      <w:r w:rsidRPr="009A1A3B">
        <w:t xml:space="preserve">» Нижегородское УФАС России принимает с помощью контактного сервиса </w:t>
      </w:r>
      <w:hyperlink r:id="rId7" w:history="1">
        <w:r w:rsidRPr="009A1A3B">
          <w:rPr>
            <w:rStyle w:val="a9"/>
          </w:rPr>
          <w:t>http://n-novgorod.fas.gov.ru/webform/7846</w:t>
        </w:r>
      </w:hyperlink>
      <w:r w:rsidRPr="009A1A3B">
        <w:rPr>
          <w:rStyle w:val="a9"/>
        </w:rPr>
        <w:t>,</w:t>
      </w:r>
      <w:r w:rsidRPr="009A1A3B">
        <w:t xml:space="preserve"> а также по электронной почте </w:t>
      </w:r>
      <w:hyperlink r:id="rId8" w:history="1">
        <w:r w:rsidRPr="009A1A3B">
          <w:rPr>
            <w:rStyle w:val="a9"/>
          </w:rPr>
          <w:t>pressto52@fas.gov.ru</w:t>
        </w:r>
      </w:hyperlink>
      <w:r w:rsidRPr="009A1A3B">
        <w:rPr>
          <w:rStyle w:val="a9"/>
        </w:rPr>
        <w:t xml:space="preserve">. </w:t>
      </w:r>
      <w:r w:rsidR="00B42314" w:rsidRPr="009A1A3B">
        <w:t xml:space="preserve">Для уточнения организационных вопросов обращаться: по тел. </w:t>
      </w:r>
      <w:r w:rsidR="00B42314" w:rsidRPr="009A1A3B">
        <w:rPr>
          <w:rStyle w:val="a9"/>
        </w:rPr>
        <w:t>8(831) 437-07-23</w:t>
      </w:r>
      <w:r w:rsidR="00B42314" w:rsidRPr="009A1A3B">
        <w:t xml:space="preserve">, </w:t>
      </w:r>
      <w:r w:rsidR="00B42314" w:rsidRPr="009A1A3B">
        <w:rPr>
          <w:rStyle w:val="a9"/>
        </w:rPr>
        <w:t>8(831) 434-04-42</w:t>
      </w:r>
      <w:r w:rsidR="00B42314" w:rsidRPr="009A1A3B">
        <w:t xml:space="preserve">, а также электронной почте </w:t>
      </w:r>
      <w:hyperlink r:id="rId9" w:history="1">
        <w:r w:rsidR="00B42314" w:rsidRPr="002506F2">
          <w:rPr>
            <w:rStyle w:val="a4"/>
            <w:b/>
            <w:bCs/>
          </w:rPr>
          <w:t>to52-etsareva@fas.gov.ru</w:t>
        </w:r>
      </w:hyperlink>
      <w:r w:rsidR="00B42314" w:rsidRPr="002506F2">
        <w:rPr>
          <w:rStyle w:val="a4"/>
          <w:b/>
        </w:rPr>
        <w:t>.</w:t>
      </w:r>
      <w:r w:rsidR="00B42314" w:rsidRPr="001C7E22">
        <w:rPr>
          <w:rStyle w:val="a4"/>
        </w:rPr>
        <w:t xml:space="preserve"> </w:t>
      </w:r>
      <w:r w:rsidR="00B42314" w:rsidRPr="009A1A3B">
        <w:t>Контактное лицо пресс-секретарь Елена Павловна Царева (Нижегородское УФАС России).</w:t>
      </w:r>
    </w:p>
    <w:p w:rsidR="00B42314" w:rsidRDefault="009A1A3B" w:rsidP="00B42314">
      <w:pPr>
        <w:pStyle w:val="a3"/>
        <w:spacing w:before="0" w:beforeAutospacing="0" w:after="0" w:afterAutospacing="0"/>
        <w:ind w:firstLine="567"/>
      </w:pPr>
      <w:r w:rsidRPr="009A1A3B">
        <w:t xml:space="preserve">Для РСТ Нижегородской области вопросы по обсуждаемым темам с пометкой «Вопрос к публичным обсуждениям» принимаются с помощью контактного сервиса </w:t>
      </w:r>
      <w:r w:rsidRPr="009A1A3B">
        <w:rPr>
          <w:rStyle w:val="a9"/>
        </w:rPr>
        <w:t>http://www.rstno.ru/feedback/</w:t>
      </w:r>
      <w:r w:rsidRPr="009A1A3B">
        <w:t xml:space="preserve">, а также по электронной почте </w:t>
      </w:r>
      <w:hyperlink r:id="rId10" w:history="1">
        <w:r w:rsidRPr="009A1A3B">
          <w:rPr>
            <w:rStyle w:val="a9"/>
          </w:rPr>
          <w:t>official@rst.kreml.nnov.ru</w:t>
        </w:r>
      </w:hyperlink>
      <w:r w:rsidRPr="009A1A3B">
        <w:rPr>
          <w:rStyle w:val="a9"/>
        </w:rPr>
        <w:t>.</w:t>
      </w:r>
      <w:r w:rsidR="00B42314">
        <w:rPr>
          <w:rStyle w:val="a9"/>
        </w:rPr>
        <w:t xml:space="preserve"> </w:t>
      </w:r>
      <w:r w:rsidR="00B42314" w:rsidRPr="009A1A3B">
        <w:t xml:space="preserve">Для уточнения организационных вопросов обращаться: по тел. </w:t>
      </w:r>
      <w:r w:rsidR="00B42314" w:rsidRPr="009A1A3B">
        <w:rPr>
          <w:rStyle w:val="a9"/>
        </w:rPr>
        <w:t>8(831)411-83-69</w:t>
      </w:r>
      <w:r w:rsidR="00B42314" w:rsidRPr="009A1A3B">
        <w:t xml:space="preserve">, а также электронной почте </w:t>
      </w:r>
      <w:hyperlink r:id="rId11" w:history="1">
        <w:r w:rsidR="00B42314" w:rsidRPr="001C7E22">
          <w:rPr>
            <w:rStyle w:val="a4"/>
            <w:b/>
          </w:rPr>
          <w:t>y</w:t>
        </w:r>
        <w:r w:rsidR="00B42314" w:rsidRPr="001C7E22">
          <w:rPr>
            <w:rStyle w:val="a4"/>
            <w:b/>
            <w:bCs/>
          </w:rPr>
          <w:t>ankova@rst.kreml.nnov.ru</w:t>
        </w:r>
      </w:hyperlink>
      <w:r w:rsidR="00B42314" w:rsidRPr="009A1A3B">
        <w:t>. Контактное лицо: Янькова Виктория Анатольевна (РСТ Нижегородской области).</w:t>
      </w:r>
    </w:p>
    <w:p w:rsidR="00B42314" w:rsidRPr="009A1A3B" w:rsidRDefault="00B42314" w:rsidP="00B42314">
      <w:pPr>
        <w:pStyle w:val="a3"/>
        <w:spacing w:before="0" w:beforeAutospacing="0" w:after="0" w:afterAutospacing="0"/>
        <w:ind w:firstLine="567"/>
      </w:pPr>
      <w:r w:rsidRPr="009A1A3B">
        <w:t>Ответы будут даны в рамках проведения публичных обсуждений.</w:t>
      </w:r>
    </w:p>
    <w:p w:rsidR="00B42314" w:rsidRPr="009A1A3B" w:rsidRDefault="00B42314" w:rsidP="00B42314">
      <w:pPr>
        <w:pStyle w:val="a3"/>
        <w:tabs>
          <w:tab w:val="left" w:pos="9072"/>
        </w:tabs>
        <w:spacing w:before="0" w:beforeAutospacing="0" w:after="0" w:afterAutospacing="0"/>
        <w:ind w:firstLine="567"/>
        <w:jc w:val="both"/>
        <w:rPr>
          <w:b/>
        </w:rPr>
      </w:pPr>
      <w:r w:rsidRPr="009A1A3B">
        <w:t xml:space="preserve">С докладами можно ознакомится в приложении по ссылке </w:t>
      </w:r>
      <w:hyperlink r:id="rId12" w:history="1">
        <w:r w:rsidRPr="009A1A3B">
          <w:rPr>
            <w:rStyle w:val="a4"/>
            <w:b/>
            <w:color w:val="auto"/>
          </w:rPr>
          <w:t>http://n-novgorod.fas.gov.ru/news/15984</w:t>
        </w:r>
      </w:hyperlink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rPr>
          <w:u w:val="single"/>
        </w:rPr>
        <w:t>Время</w:t>
      </w:r>
      <w:r w:rsidR="00B42314">
        <w:rPr>
          <w:u w:val="single"/>
        </w:rPr>
        <w:t xml:space="preserve"> проведения</w:t>
      </w:r>
      <w:r w:rsidRPr="009A1A3B">
        <w:rPr>
          <w:u w:val="single"/>
        </w:rPr>
        <w:t xml:space="preserve">: </w:t>
      </w:r>
      <w:r w:rsidR="001C6B82">
        <w:rPr>
          <w:rStyle w:val="a9"/>
        </w:rPr>
        <w:t>14.06</w:t>
      </w:r>
      <w:r w:rsidRPr="009A1A3B">
        <w:rPr>
          <w:rStyle w:val="a9"/>
        </w:rPr>
        <w:t>.2018 (четверг) 11.00-14.00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rPr>
          <w:u w:val="single"/>
        </w:rPr>
        <w:t>Место</w:t>
      </w:r>
      <w:r w:rsidR="00B42314">
        <w:rPr>
          <w:u w:val="single"/>
        </w:rPr>
        <w:t xml:space="preserve"> проведения</w:t>
      </w:r>
      <w:r w:rsidRPr="009A1A3B">
        <w:rPr>
          <w:u w:val="single"/>
        </w:rPr>
        <w:t xml:space="preserve">: </w:t>
      </w:r>
      <w:r w:rsidRPr="009A1A3B">
        <w:rPr>
          <w:rStyle w:val="a9"/>
        </w:rPr>
        <w:t>Большой зал</w:t>
      </w:r>
      <w:r w:rsidRPr="009A1A3B">
        <w:t xml:space="preserve"> </w:t>
      </w:r>
      <w:r w:rsidRPr="009A1A3B">
        <w:rPr>
          <w:rStyle w:val="a9"/>
        </w:rPr>
        <w:t>Торгово-промышленной палаты Нижегородской области, Нижний Новгород, ул. Нестерова, 31.</w:t>
      </w:r>
    </w:p>
    <w:sectPr w:rsidR="009A1A3B" w:rsidRPr="009A1A3B" w:rsidSect="00590D47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503"/>
    <w:multiLevelType w:val="hybridMultilevel"/>
    <w:tmpl w:val="3D86A5B8"/>
    <w:lvl w:ilvl="0" w:tplc="3F62FF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40EB9"/>
    <w:rsid w:val="00001132"/>
    <w:rsid w:val="00003E5F"/>
    <w:rsid w:val="00023254"/>
    <w:rsid w:val="00025DC6"/>
    <w:rsid w:val="00026469"/>
    <w:rsid w:val="000322D0"/>
    <w:rsid w:val="00057E21"/>
    <w:rsid w:val="000819EC"/>
    <w:rsid w:val="000930C0"/>
    <w:rsid w:val="000964C0"/>
    <w:rsid w:val="000B7210"/>
    <w:rsid w:val="000C50A1"/>
    <w:rsid w:val="000C6FE7"/>
    <w:rsid w:val="000D120E"/>
    <w:rsid w:val="000D5DC1"/>
    <w:rsid w:val="000D7312"/>
    <w:rsid w:val="000F60D3"/>
    <w:rsid w:val="00135482"/>
    <w:rsid w:val="0014674B"/>
    <w:rsid w:val="0015093D"/>
    <w:rsid w:val="001717B9"/>
    <w:rsid w:val="001718FD"/>
    <w:rsid w:val="001817C0"/>
    <w:rsid w:val="001860DE"/>
    <w:rsid w:val="001913CC"/>
    <w:rsid w:val="001940AC"/>
    <w:rsid w:val="00195831"/>
    <w:rsid w:val="001971F5"/>
    <w:rsid w:val="001976E4"/>
    <w:rsid w:val="0019785E"/>
    <w:rsid w:val="001A44ED"/>
    <w:rsid w:val="001A6894"/>
    <w:rsid w:val="001B4265"/>
    <w:rsid w:val="001C6B82"/>
    <w:rsid w:val="001C7E22"/>
    <w:rsid w:val="001E0E68"/>
    <w:rsid w:val="00202F0C"/>
    <w:rsid w:val="00204D28"/>
    <w:rsid w:val="00232A4A"/>
    <w:rsid w:val="00237D12"/>
    <w:rsid w:val="002506F2"/>
    <w:rsid w:val="00255778"/>
    <w:rsid w:val="002758F7"/>
    <w:rsid w:val="00283897"/>
    <w:rsid w:val="00295035"/>
    <w:rsid w:val="002A307D"/>
    <w:rsid w:val="002A34BF"/>
    <w:rsid w:val="002B52F4"/>
    <w:rsid w:val="002C56A4"/>
    <w:rsid w:val="002F1F6B"/>
    <w:rsid w:val="002F4360"/>
    <w:rsid w:val="00300DE5"/>
    <w:rsid w:val="00306139"/>
    <w:rsid w:val="00323616"/>
    <w:rsid w:val="00332ED3"/>
    <w:rsid w:val="00334879"/>
    <w:rsid w:val="00344489"/>
    <w:rsid w:val="00345DF5"/>
    <w:rsid w:val="003528D6"/>
    <w:rsid w:val="00377974"/>
    <w:rsid w:val="0039272D"/>
    <w:rsid w:val="003932A3"/>
    <w:rsid w:val="003A16C1"/>
    <w:rsid w:val="003B4DA9"/>
    <w:rsid w:val="003D052A"/>
    <w:rsid w:val="003E057F"/>
    <w:rsid w:val="003E0F03"/>
    <w:rsid w:val="003E7F93"/>
    <w:rsid w:val="003F01A6"/>
    <w:rsid w:val="003F2CEC"/>
    <w:rsid w:val="00400359"/>
    <w:rsid w:val="00402B41"/>
    <w:rsid w:val="00410685"/>
    <w:rsid w:val="00431BB1"/>
    <w:rsid w:val="004640DF"/>
    <w:rsid w:val="004836ED"/>
    <w:rsid w:val="004871F9"/>
    <w:rsid w:val="00487FC4"/>
    <w:rsid w:val="004A3107"/>
    <w:rsid w:val="004A4F6C"/>
    <w:rsid w:val="004A7087"/>
    <w:rsid w:val="004B0125"/>
    <w:rsid w:val="004B3E6D"/>
    <w:rsid w:val="004B4BDD"/>
    <w:rsid w:val="004C0BDD"/>
    <w:rsid w:val="004C7FAD"/>
    <w:rsid w:val="004D3AC8"/>
    <w:rsid w:val="004E05D9"/>
    <w:rsid w:val="00517BDE"/>
    <w:rsid w:val="00523855"/>
    <w:rsid w:val="005315A6"/>
    <w:rsid w:val="00532807"/>
    <w:rsid w:val="00546088"/>
    <w:rsid w:val="005718AA"/>
    <w:rsid w:val="005746BD"/>
    <w:rsid w:val="0057499A"/>
    <w:rsid w:val="00574B49"/>
    <w:rsid w:val="0058016D"/>
    <w:rsid w:val="00590D47"/>
    <w:rsid w:val="00594B92"/>
    <w:rsid w:val="00596737"/>
    <w:rsid w:val="00597080"/>
    <w:rsid w:val="005A3BEF"/>
    <w:rsid w:val="005A48D3"/>
    <w:rsid w:val="005B3EB4"/>
    <w:rsid w:val="005B7C2E"/>
    <w:rsid w:val="005B7F80"/>
    <w:rsid w:val="005C759C"/>
    <w:rsid w:val="005D1020"/>
    <w:rsid w:val="005D19EE"/>
    <w:rsid w:val="005D4946"/>
    <w:rsid w:val="005D5CA7"/>
    <w:rsid w:val="005E4E3F"/>
    <w:rsid w:val="005E5090"/>
    <w:rsid w:val="005F085D"/>
    <w:rsid w:val="005F74FB"/>
    <w:rsid w:val="006065FB"/>
    <w:rsid w:val="006251A4"/>
    <w:rsid w:val="006268C2"/>
    <w:rsid w:val="00654C89"/>
    <w:rsid w:val="006641AB"/>
    <w:rsid w:val="00675918"/>
    <w:rsid w:val="006828B4"/>
    <w:rsid w:val="00684886"/>
    <w:rsid w:val="00693865"/>
    <w:rsid w:val="00695242"/>
    <w:rsid w:val="00696E2F"/>
    <w:rsid w:val="006B4025"/>
    <w:rsid w:val="006C7AFD"/>
    <w:rsid w:val="006F239E"/>
    <w:rsid w:val="00707A51"/>
    <w:rsid w:val="007102E2"/>
    <w:rsid w:val="00714ECF"/>
    <w:rsid w:val="007302CF"/>
    <w:rsid w:val="00732BBB"/>
    <w:rsid w:val="00733C26"/>
    <w:rsid w:val="007454C6"/>
    <w:rsid w:val="0077432B"/>
    <w:rsid w:val="007775BE"/>
    <w:rsid w:val="007833F1"/>
    <w:rsid w:val="00783925"/>
    <w:rsid w:val="00792894"/>
    <w:rsid w:val="00793FE6"/>
    <w:rsid w:val="007B6D5C"/>
    <w:rsid w:val="007C5B7E"/>
    <w:rsid w:val="007D6B50"/>
    <w:rsid w:val="007E070E"/>
    <w:rsid w:val="0080252C"/>
    <w:rsid w:val="008173A7"/>
    <w:rsid w:val="00821117"/>
    <w:rsid w:val="00832107"/>
    <w:rsid w:val="008627FE"/>
    <w:rsid w:val="00874C31"/>
    <w:rsid w:val="0087528F"/>
    <w:rsid w:val="00875C26"/>
    <w:rsid w:val="008817E0"/>
    <w:rsid w:val="00890FE9"/>
    <w:rsid w:val="008B6605"/>
    <w:rsid w:val="008C2088"/>
    <w:rsid w:val="008C3BFF"/>
    <w:rsid w:val="008D0263"/>
    <w:rsid w:val="008D1263"/>
    <w:rsid w:val="008D46E8"/>
    <w:rsid w:val="008F0D2D"/>
    <w:rsid w:val="008F200B"/>
    <w:rsid w:val="008F5788"/>
    <w:rsid w:val="008F63F8"/>
    <w:rsid w:val="009109CD"/>
    <w:rsid w:val="009204D5"/>
    <w:rsid w:val="00933640"/>
    <w:rsid w:val="00942C6B"/>
    <w:rsid w:val="009443C8"/>
    <w:rsid w:val="009504FF"/>
    <w:rsid w:val="009534AD"/>
    <w:rsid w:val="00984A82"/>
    <w:rsid w:val="0099470B"/>
    <w:rsid w:val="00996C84"/>
    <w:rsid w:val="009A1A3B"/>
    <w:rsid w:val="009B0708"/>
    <w:rsid w:val="009C0239"/>
    <w:rsid w:val="009D07B9"/>
    <w:rsid w:val="009D2A3D"/>
    <w:rsid w:val="00A06B82"/>
    <w:rsid w:val="00A130AF"/>
    <w:rsid w:val="00A338B7"/>
    <w:rsid w:val="00A339BF"/>
    <w:rsid w:val="00A44CAC"/>
    <w:rsid w:val="00A46B8E"/>
    <w:rsid w:val="00A47E40"/>
    <w:rsid w:val="00A507F9"/>
    <w:rsid w:val="00A71472"/>
    <w:rsid w:val="00A71C6C"/>
    <w:rsid w:val="00A766FC"/>
    <w:rsid w:val="00A949C9"/>
    <w:rsid w:val="00A96126"/>
    <w:rsid w:val="00AA1C3B"/>
    <w:rsid w:val="00AE4D74"/>
    <w:rsid w:val="00B12A91"/>
    <w:rsid w:val="00B2028D"/>
    <w:rsid w:val="00B31CA2"/>
    <w:rsid w:val="00B42314"/>
    <w:rsid w:val="00B62B65"/>
    <w:rsid w:val="00B63D16"/>
    <w:rsid w:val="00B751C3"/>
    <w:rsid w:val="00B940D0"/>
    <w:rsid w:val="00B96329"/>
    <w:rsid w:val="00BA178E"/>
    <w:rsid w:val="00BA601C"/>
    <w:rsid w:val="00BA60EA"/>
    <w:rsid w:val="00BC316C"/>
    <w:rsid w:val="00BC54A0"/>
    <w:rsid w:val="00BC5B45"/>
    <w:rsid w:val="00BC61E8"/>
    <w:rsid w:val="00BD3FF8"/>
    <w:rsid w:val="00BD6522"/>
    <w:rsid w:val="00BE4C16"/>
    <w:rsid w:val="00BF14CC"/>
    <w:rsid w:val="00C0166A"/>
    <w:rsid w:val="00C02BB5"/>
    <w:rsid w:val="00C051D2"/>
    <w:rsid w:val="00C266BC"/>
    <w:rsid w:val="00C3008B"/>
    <w:rsid w:val="00C61F4C"/>
    <w:rsid w:val="00C630F7"/>
    <w:rsid w:val="00C76B9E"/>
    <w:rsid w:val="00C8157D"/>
    <w:rsid w:val="00C871AD"/>
    <w:rsid w:val="00C91A0B"/>
    <w:rsid w:val="00CA5A09"/>
    <w:rsid w:val="00CA63A5"/>
    <w:rsid w:val="00CC1EFA"/>
    <w:rsid w:val="00CC3741"/>
    <w:rsid w:val="00CC7B1E"/>
    <w:rsid w:val="00CD3AAA"/>
    <w:rsid w:val="00CE5F93"/>
    <w:rsid w:val="00CE6DD2"/>
    <w:rsid w:val="00CE74A4"/>
    <w:rsid w:val="00CE791B"/>
    <w:rsid w:val="00CF18FF"/>
    <w:rsid w:val="00CF42A9"/>
    <w:rsid w:val="00CF7AC4"/>
    <w:rsid w:val="00D03BE5"/>
    <w:rsid w:val="00D069AA"/>
    <w:rsid w:val="00D14320"/>
    <w:rsid w:val="00D21026"/>
    <w:rsid w:val="00D27D71"/>
    <w:rsid w:val="00D34703"/>
    <w:rsid w:val="00D364FB"/>
    <w:rsid w:val="00D458FA"/>
    <w:rsid w:val="00D605D1"/>
    <w:rsid w:val="00D62727"/>
    <w:rsid w:val="00D73D5E"/>
    <w:rsid w:val="00D76241"/>
    <w:rsid w:val="00D93810"/>
    <w:rsid w:val="00D94CE4"/>
    <w:rsid w:val="00D9752A"/>
    <w:rsid w:val="00DA103F"/>
    <w:rsid w:val="00DB5E24"/>
    <w:rsid w:val="00DB71F2"/>
    <w:rsid w:val="00DB7F8D"/>
    <w:rsid w:val="00DC4D7A"/>
    <w:rsid w:val="00DD2F76"/>
    <w:rsid w:val="00DD3B59"/>
    <w:rsid w:val="00DE62E8"/>
    <w:rsid w:val="00DF239E"/>
    <w:rsid w:val="00DF27C4"/>
    <w:rsid w:val="00DF4791"/>
    <w:rsid w:val="00E05DCC"/>
    <w:rsid w:val="00E1218D"/>
    <w:rsid w:val="00E16CBA"/>
    <w:rsid w:val="00E313BA"/>
    <w:rsid w:val="00E31D17"/>
    <w:rsid w:val="00E40208"/>
    <w:rsid w:val="00E72223"/>
    <w:rsid w:val="00E8520D"/>
    <w:rsid w:val="00EA7AE6"/>
    <w:rsid w:val="00EB4F14"/>
    <w:rsid w:val="00EF3075"/>
    <w:rsid w:val="00F00B51"/>
    <w:rsid w:val="00F03FF7"/>
    <w:rsid w:val="00F06CD9"/>
    <w:rsid w:val="00F113A7"/>
    <w:rsid w:val="00F15B2E"/>
    <w:rsid w:val="00F23F0E"/>
    <w:rsid w:val="00F243B1"/>
    <w:rsid w:val="00F2505C"/>
    <w:rsid w:val="00F37C75"/>
    <w:rsid w:val="00F40EB9"/>
    <w:rsid w:val="00F46D09"/>
    <w:rsid w:val="00F668C7"/>
    <w:rsid w:val="00F744EC"/>
    <w:rsid w:val="00FA4C69"/>
    <w:rsid w:val="00FA6057"/>
    <w:rsid w:val="00FB57BB"/>
    <w:rsid w:val="00FC65A0"/>
    <w:rsid w:val="00FD179D"/>
    <w:rsid w:val="00FE479B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C91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40EB9"/>
  </w:style>
  <w:style w:type="character" w:styleId="a4">
    <w:name w:val="Hyperlink"/>
    <w:basedOn w:val="a0"/>
    <w:uiPriority w:val="99"/>
    <w:unhideWhenUsed/>
    <w:rsid w:val="00C63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02BB5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345DF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60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94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0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1A3B"/>
    <w:rPr>
      <w:b/>
      <w:bCs/>
    </w:rPr>
  </w:style>
  <w:style w:type="character" w:customStyle="1" w:styleId="extended-textshort">
    <w:name w:val="extended-text__short"/>
    <w:basedOn w:val="a0"/>
    <w:rsid w:val="008D1263"/>
  </w:style>
  <w:style w:type="character" w:customStyle="1" w:styleId="u-ceoname">
    <w:name w:val="u-ceoname"/>
    <w:basedOn w:val="a0"/>
    <w:rsid w:val="008D1263"/>
  </w:style>
  <w:style w:type="character" w:customStyle="1" w:styleId="und">
    <w:name w:val="und"/>
    <w:basedOn w:val="a0"/>
    <w:rsid w:val="008D1263"/>
  </w:style>
  <w:style w:type="character" w:customStyle="1" w:styleId="b-articleintro">
    <w:name w:val="b-article__intro"/>
    <w:basedOn w:val="a0"/>
    <w:rsid w:val="004B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to52@fa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-novgorod.fas.gov.ru/webform/7846" TargetMode="External"/><Relationship Id="rId12" Type="http://schemas.openxmlformats.org/officeDocument/2006/relationships/hyperlink" Target="http://n-novgorod.fas.gov.ru/news/15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yankova@rst.kreml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rst.kreml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52-etsareva@fa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340E-76D8-4D7C-BBF2-195467BB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Царева</cp:lastModifiedBy>
  <cp:revision>70</cp:revision>
  <cp:lastPrinted>2018-05-18T11:27:00Z</cp:lastPrinted>
  <dcterms:created xsi:type="dcterms:W3CDTF">2018-05-16T12:30:00Z</dcterms:created>
  <dcterms:modified xsi:type="dcterms:W3CDTF">2018-05-24T08:10:00Z</dcterms:modified>
</cp:coreProperties>
</file>