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04" w:rsidRPr="00316B04" w:rsidRDefault="00316B04" w:rsidP="003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0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16B04" w:rsidRDefault="00263E76" w:rsidP="003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B04" w:rsidRPr="00316B04">
        <w:rPr>
          <w:rFonts w:ascii="Times New Roman" w:hAnsi="Times New Roman" w:cs="Times New Roman"/>
          <w:b/>
          <w:sz w:val="28"/>
          <w:szCs w:val="28"/>
        </w:rPr>
        <w:t>рактика контроля, осуществляемого антимонопольным органом, в сфере закупок</w:t>
      </w:r>
      <w:r w:rsidR="00316B04">
        <w:rPr>
          <w:rFonts w:ascii="Times New Roman" w:hAnsi="Times New Roman" w:cs="Times New Roman"/>
          <w:b/>
          <w:sz w:val="28"/>
          <w:szCs w:val="28"/>
        </w:rPr>
        <w:t>. Результаты за 201</w:t>
      </w:r>
      <w:r w:rsidR="00EE59D2">
        <w:rPr>
          <w:rFonts w:ascii="Times New Roman" w:hAnsi="Times New Roman" w:cs="Times New Roman"/>
          <w:b/>
          <w:sz w:val="28"/>
          <w:szCs w:val="28"/>
        </w:rPr>
        <w:t>8</w:t>
      </w:r>
      <w:r w:rsidR="00316B0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16B04">
        <w:rPr>
          <w:rFonts w:ascii="Times New Roman" w:eastAsia="Calibri" w:hAnsi="Times New Roman" w:cs="Times New Roman"/>
          <w:b/>
          <w:sz w:val="26"/>
          <w:szCs w:val="26"/>
          <w:u w:val="single"/>
        </w:rPr>
        <w:t>1. Работа территориального органа по рассмотрению жалоб участников закупок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>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8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в Нижегородское УФАС России поступила </w:t>
      </w:r>
      <w:r w:rsidR="00B0301C" w:rsidRPr="00B0301C">
        <w:rPr>
          <w:rFonts w:ascii="Times New Roman" w:eastAsia="Calibri" w:hAnsi="Times New Roman" w:cs="Times New Roman"/>
          <w:b/>
          <w:sz w:val="26"/>
          <w:szCs w:val="26"/>
        </w:rPr>
        <w:t>763</w:t>
      </w:r>
      <w:r w:rsidRPr="00B030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жалобы на действия (бездействие) заказчика, уполномоченного учреждения, уполномоченного органа, специализированной организации, конкурсной, аукционной или котировочной комиссии (для сравнения, 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в управление поступила </w:t>
      </w:r>
      <w:r w:rsidRPr="00316B04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9E1B05">
        <w:rPr>
          <w:rFonts w:ascii="Times New Roman" w:eastAsia="Calibri" w:hAnsi="Times New Roman" w:cs="Times New Roman"/>
          <w:b/>
          <w:sz w:val="26"/>
          <w:szCs w:val="26"/>
        </w:rPr>
        <w:t>44</w:t>
      </w:r>
      <w:r w:rsidR="00EE59D2">
        <w:rPr>
          <w:rFonts w:ascii="Times New Roman" w:eastAsia="Calibri" w:hAnsi="Times New Roman" w:cs="Times New Roman"/>
          <w:sz w:val="26"/>
          <w:szCs w:val="26"/>
        </w:rPr>
        <w:t xml:space="preserve"> жалобы</w:t>
      </w:r>
      <w:r w:rsidRPr="00316B04">
        <w:rPr>
          <w:rFonts w:ascii="Times New Roman" w:eastAsia="Calibri" w:hAnsi="Times New Roman" w:cs="Times New Roman"/>
          <w:sz w:val="26"/>
          <w:szCs w:val="26"/>
        </w:rPr>
        <w:t>), из них: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0301C" w:rsidRPr="00B0301C">
        <w:rPr>
          <w:rFonts w:ascii="Times New Roman" w:eastAsia="Calibri" w:hAnsi="Times New Roman" w:cs="Times New Roman"/>
          <w:b/>
          <w:sz w:val="26"/>
          <w:szCs w:val="26"/>
        </w:rPr>
        <w:t>241</w:t>
      </w:r>
      <w:r w:rsidR="00B0301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жалоба признана обоснованной либо частично обоснованной (в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proofErr w:type="gramStart"/>
      <w:r w:rsidRPr="00316B04">
        <w:rPr>
          <w:rFonts w:ascii="Times New Roman" w:eastAsia="Calibri" w:hAnsi="Times New Roman" w:cs="Times New Roman"/>
          <w:sz w:val="26"/>
          <w:szCs w:val="26"/>
        </w:rPr>
        <w:t>признаны</w:t>
      </w:r>
      <w:proofErr w:type="gramEnd"/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обоснованными либо частично обоснованными 2</w:t>
      </w:r>
      <w:r w:rsidR="009E1B05">
        <w:rPr>
          <w:rFonts w:ascii="Times New Roman" w:eastAsia="Calibri" w:hAnsi="Times New Roman" w:cs="Times New Roman"/>
          <w:sz w:val="26"/>
          <w:szCs w:val="26"/>
        </w:rPr>
        <w:t>91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жалоб);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E59D2">
        <w:rPr>
          <w:rFonts w:ascii="Times New Roman" w:eastAsia="Calibri" w:hAnsi="Times New Roman" w:cs="Times New Roman"/>
          <w:b/>
          <w:sz w:val="26"/>
          <w:szCs w:val="26"/>
        </w:rPr>
        <w:t>388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жалоб </w:t>
      </w:r>
      <w:proofErr w:type="gramStart"/>
      <w:r w:rsidRPr="00316B04">
        <w:rPr>
          <w:rFonts w:ascii="Times New Roman" w:eastAsia="Calibri" w:hAnsi="Times New Roman" w:cs="Times New Roman"/>
          <w:sz w:val="26"/>
          <w:szCs w:val="26"/>
        </w:rPr>
        <w:t>признаны</w:t>
      </w:r>
      <w:proofErr w:type="gramEnd"/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необоснованными (в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признаны необоснованными 4</w:t>
      </w:r>
      <w:r w:rsidR="009E1B05">
        <w:rPr>
          <w:rFonts w:ascii="Times New Roman" w:eastAsia="Calibri" w:hAnsi="Times New Roman" w:cs="Times New Roman"/>
          <w:sz w:val="26"/>
          <w:szCs w:val="26"/>
        </w:rPr>
        <w:t>26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жалоб);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6B04">
        <w:rPr>
          <w:rFonts w:ascii="Times New Roman" w:eastAsia="Calibri" w:hAnsi="Times New Roman" w:cs="Times New Roman"/>
          <w:sz w:val="26"/>
          <w:szCs w:val="26"/>
        </w:rPr>
        <w:t>Количество поступивших 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8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в Нижегородское УФАС России  жалоб </w:t>
      </w:r>
      <w:r w:rsidR="00B0301C">
        <w:rPr>
          <w:rFonts w:ascii="Times New Roman" w:eastAsia="Calibri" w:hAnsi="Times New Roman" w:cs="Times New Roman"/>
          <w:sz w:val="26"/>
          <w:szCs w:val="26"/>
        </w:rPr>
        <w:t>уменьшилось.</w:t>
      </w:r>
      <w:proofErr w:type="gramEnd"/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>В резул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ьтате рассмотрения жалоб выдано </w:t>
      </w:r>
      <w:r w:rsidR="00EE59D2">
        <w:rPr>
          <w:rFonts w:ascii="Times New Roman" w:eastAsia="Calibri" w:hAnsi="Times New Roman" w:cs="Times New Roman"/>
          <w:b/>
          <w:sz w:val="26"/>
          <w:szCs w:val="26"/>
        </w:rPr>
        <w:t>570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предписания (для сравнения, 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году выдано </w:t>
      </w:r>
      <w:r w:rsidR="009E1B05">
        <w:rPr>
          <w:rFonts w:ascii="Times New Roman" w:eastAsia="Calibri" w:hAnsi="Times New Roman" w:cs="Times New Roman"/>
          <w:sz w:val="26"/>
          <w:szCs w:val="26"/>
        </w:rPr>
        <w:t>619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предписания). Количество выданных в 2017  году </w:t>
      </w:r>
      <w:proofErr w:type="gramStart"/>
      <w:r w:rsidRPr="00316B04">
        <w:rPr>
          <w:rFonts w:ascii="Times New Roman" w:eastAsia="Calibri" w:hAnsi="Times New Roman" w:cs="Times New Roman"/>
          <w:sz w:val="26"/>
          <w:szCs w:val="26"/>
        </w:rPr>
        <w:t>Нижегородским</w:t>
      </w:r>
      <w:proofErr w:type="gramEnd"/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УФАС России  предписаний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уменьшилось</w:t>
      </w:r>
      <w:r w:rsidRPr="00316B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>По количеству выявленных в рамках рассмотрения жалоб нарушений лидируют осуществление закупок для федеральных нужд (</w:t>
      </w:r>
      <w:r w:rsidR="00B0301C">
        <w:rPr>
          <w:rFonts w:ascii="Times New Roman" w:eastAsia="Calibri" w:hAnsi="Times New Roman" w:cs="Times New Roman"/>
          <w:sz w:val="26"/>
          <w:szCs w:val="26"/>
        </w:rPr>
        <w:t>108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жалоб </w:t>
      </w:r>
      <w:proofErr w:type="spellStart"/>
      <w:r w:rsidR="00B0301C">
        <w:rPr>
          <w:rFonts w:ascii="Times New Roman" w:eastAsia="Calibri" w:hAnsi="Times New Roman" w:cs="Times New Roman"/>
          <w:sz w:val="26"/>
          <w:szCs w:val="26"/>
        </w:rPr>
        <w:t>обснованы</w:t>
      </w:r>
      <w:proofErr w:type="spellEnd"/>
      <w:r w:rsidRPr="00316B04">
        <w:rPr>
          <w:rFonts w:ascii="Times New Roman" w:eastAsia="Calibri" w:hAnsi="Times New Roman" w:cs="Times New Roman"/>
          <w:sz w:val="26"/>
          <w:szCs w:val="26"/>
        </w:rPr>
        <w:t>), на втором – осуществление закупок для муниципальных нужд (</w:t>
      </w:r>
      <w:r w:rsidR="00B0301C">
        <w:rPr>
          <w:rFonts w:ascii="Times New Roman" w:eastAsia="Calibri" w:hAnsi="Times New Roman" w:cs="Times New Roman"/>
          <w:sz w:val="26"/>
          <w:szCs w:val="26"/>
        </w:rPr>
        <w:t>92 жалобы обоснованы</w:t>
      </w:r>
      <w:r w:rsidRPr="00316B04">
        <w:rPr>
          <w:rFonts w:ascii="Times New Roman" w:eastAsia="Calibri" w:hAnsi="Times New Roman" w:cs="Times New Roman"/>
          <w:sz w:val="26"/>
          <w:szCs w:val="26"/>
        </w:rPr>
        <w:t>), на трет</w:t>
      </w:r>
      <w:r w:rsidR="00B0301C">
        <w:rPr>
          <w:rFonts w:ascii="Times New Roman" w:eastAsia="Calibri" w:hAnsi="Times New Roman" w:cs="Times New Roman"/>
          <w:sz w:val="26"/>
          <w:szCs w:val="26"/>
        </w:rPr>
        <w:t>ьем месте – региональные нужды</w:t>
      </w:r>
      <w:r w:rsidRPr="00316B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t>Основными выявляемыми в ходе рассмотрения жалоб нарушениями являются: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1) Нарушения в части размещения информации </w:t>
      </w:r>
      <w:r w:rsidR="00EE59D2">
        <w:rPr>
          <w:rFonts w:ascii="Times New Roman" w:eastAsia="Calibri" w:hAnsi="Times New Roman" w:cs="Times New Roman"/>
          <w:sz w:val="26"/>
          <w:szCs w:val="26"/>
        </w:rPr>
        <w:t>в единой информационной системе</w:t>
      </w:r>
      <w:r w:rsidR="00B030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2) Нарушения порядка выбора способа определения поставщика (подрядчика, исполнителя)</w:t>
      </w:r>
      <w:r w:rsidR="00B030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3) Нарушения порядка отбора участников закупок</w:t>
      </w:r>
      <w:r w:rsidR="00B030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4) Нарушения в части установления требований в документации о закупках, влекущие ограничение количества участников закупок, а также установления в документации о конкурсах, аукционах, запросе котировок, запросе предложений требований, не предусмотренных законодательством Российской </w:t>
      </w:r>
      <w:r w:rsidR="00EE59D2">
        <w:rPr>
          <w:rFonts w:ascii="Times New Roman" w:eastAsia="Calibri" w:hAnsi="Times New Roman" w:cs="Times New Roman"/>
          <w:sz w:val="26"/>
          <w:szCs w:val="26"/>
        </w:rPr>
        <w:t>Федерации о контрактной системе</w:t>
      </w:r>
      <w:r w:rsidR="00B030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263E76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5) Нарушения порядка заключения контракта или неправомерное изменение его условий, а также заключение контракта с нарушен</w:t>
      </w:r>
      <w:r w:rsidR="00EE59D2">
        <w:rPr>
          <w:rFonts w:ascii="Times New Roman" w:eastAsia="Calibri" w:hAnsi="Times New Roman" w:cs="Times New Roman"/>
          <w:sz w:val="26"/>
          <w:szCs w:val="26"/>
        </w:rPr>
        <w:t>ием объявленных условий закупок</w:t>
      </w:r>
      <w:r w:rsidR="00B030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59D2" w:rsidRDefault="00EE59D2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622F" w:rsidRPr="009D622F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9D622F" w:rsidRPr="00263E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622F" w:rsidRPr="009D622F">
        <w:rPr>
          <w:rFonts w:ascii="Times New Roman" w:eastAsia="Calibri" w:hAnsi="Times New Roman" w:cs="Times New Roman"/>
          <w:b/>
          <w:sz w:val="26"/>
          <w:szCs w:val="26"/>
        </w:rPr>
        <w:t>Работа по осуществлению проверочных мероприятий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Одним из направлений работы Нижегородского УФАС России является осуществление плановых и внеплановых контрольных мероприятий. Проведение названных проверочных мероприятий осуществляется на основании положений Закона о контрактной системе, а также на основании п</w:t>
      </w:r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риказа Министерства экономического развития РФ от 28 января </w:t>
      </w:r>
      <w:smartTag w:uri="urn:schemas-microsoft-com:office:smarttags" w:element="metricconverter">
        <w:smartTagPr>
          <w:attr w:name="ProductID" w:val="2011 г"/>
        </w:smartTagPr>
        <w:r w:rsidRPr="009D622F">
          <w:rPr>
            <w:rFonts w:ascii="Times New Roman" w:eastAsia="Calibri" w:hAnsi="Times New Roman" w:cs="Times New Roman"/>
            <w:color w:val="000000"/>
            <w:sz w:val="26"/>
            <w:szCs w:val="26"/>
          </w:rPr>
          <w:t>2011 г</w:t>
        </w:r>
      </w:smartTag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>. № 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8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Нижегородским УФАС России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проведено </w:t>
      </w:r>
      <w:r w:rsidR="00B0301C">
        <w:rPr>
          <w:rFonts w:ascii="Times New Roman" w:eastAsia="Calibri" w:hAnsi="Times New Roman" w:cs="Times New Roman"/>
          <w:b/>
          <w:bCs/>
          <w:sz w:val="26"/>
          <w:szCs w:val="26"/>
        </w:rPr>
        <w:t>76</w:t>
      </w:r>
      <w:r w:rsidRPr="00B030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контрольных мероприятий по проверке соблюдения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требований Федерального закона от 05.04.2013 №44-ФЗ «О контрактной системе в сфере закупок товаров, работ, услуг для </w:t>
      </w:r>
      <w:r w:rsidRPr="009D622F">
        <w:rPr>
          <w:rFonts w:ascii="Times New Roman" w:eastAsia="Calibri" w:hAnsi="Times New Roman" w:cs="Times New Roman"/>
          <w:sz w:val="26"/>
          <w:szCs w:val="26"/>
        </w:rPr>
        <w:lastRenderedPageBreak/>
        <w:t>обеспечения государственных и муниципальных нужд» и Федерального закона от 21.07.2005 №94-ФЗ «</w:t>
      </w:r>
      <w:r w:rsidRPr="009D622F">
        <w:rPr>
          <w:rFonts w:ascii="Times New Roman" w:eastAsia="Calibri" w:hAnsi="Times New Roman" w:cs="Times New Roman"/>
          <w:iCs/>
          <w:sz w:val="26"/>
          <w:szCs w:val="26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Pr="009D622F">
        <w:rPr>
          <w:rFonts w:ascii="Times New Roman" w:eastAsia="Calibri" w:hAnsi="Times New Roman" w:cs="Times New Roman"/>
          <w:sz w:val="26"/>
          <w:szCs w:val="26"/>
        </w:rPr>
        <w:t>» (для сравнения за 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proofErr w:type="gramEnd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проведено </w:t>
      </w:r>
      <w:r w:rsidR="009E1B05">
        <w:rPr>
          <w:rFonts w:ascii="Times New Roman" w:eastAsia="Calibri" w:hAnsi="Times New Roman" w:cs="Times New Roman"/>
          <w:sz w:val="26"/>
          <w:szCs w:val="26"/>
        </w:rPr>
        <w:t>269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контрольных мероприятий)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, в том числе:</w:t>
      </w:r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bCs/>
          <w:sz w:val="26"/>
          <w:szCs w:val="26"/>
        </w:rPr>
        <w:t>- 2  плановы</w:t>
      </w:r>
      <w:r w:rsidR="009E1B05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провер</w:t>
      </w:r>
      <w:r w:rsidR="009E1B05">
        <w:rPr>
          <w:rFonts w:ascii="Times New Roman" w:eastAsia="Calibri" w:hAnsi="Times New Roman" w:cs="Times New Roman"/>
          <w:bCs/>
          <w:sz w:val="26"/>
          <w:szCs w:val="26"/>
        </w:rPr>
        <w:t>ки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-  </w:t>
      </w:r>
      <w:r w:rsidR="00B0301C">
        <w:rPr>
          <w:rFonts w:ascii="Times New Roman" w:eastAsia="Calibri" w:hAnsi="Times New Roman" w:cs="Times New Roman"/>
          <w:bCs/>
          <w:sz w:val="26"/>
          <w:szCs w:val="26"/>
        </w:rPr>
        <w:t xml:space="preserve">74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9D622F">
        <w:rPr>
          <w:rFonts w:ascii="Times New Roman" w:eastAsia="Calibri" w:hAnsi="Times New Roman" w:cs="Times New Roman"/>
          <w:sz w:val="26"/>
          <w:szCs w:val="26"/>
        </w:rPr>
        <w:t>в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-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E1B05">
        <w:rPr>
          <w:rFonts w:ascii="Times New Roman" w:eastAsia="Calibri" w:hAnsi="Times New Roman" w:cs="Times New Roman"/>
          <w:bCs/>
          <w:sz w:val="26"/>
          <w:szCs w:val="26"/>
        </w:rPr>
        <w:t>267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) внеплановых проверок.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проведенных проверок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выдано </w:t>
      </w:r>
      <w:r w:rsidR="00B0301C">
        <w:rPr>
          <w:rFonts w:ascii="Times New Roman" w:eastAsia="Calibri" w:hAnsi="Times New Roman" w:cs="Times New Roman"/>
          <w:b/>
          <w:bCs/>
          <w:sz w:val="26"/>
          <w:szCs w:val="26"/>
        </w:rPr>
        <w:t>47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9D622F">
        <w:rPr>
          <w:rFonts w:ascii="Times New Roman" w:eastAsia="Calibri" w:hAnsi="Times New Roman" w:cs="Times New Roman"/>
          <w:sz w:val="26"/>
          <w:szCs w:val="26"/>
        </w:rPr>
        <w:t>за 201</w:t>
      </w:r>
      <w:r w:rsidR="009E1B05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 – </w:t>
      </w:r>
      <w:r w:rsidR="009E1B05">
        <w:rPr>
          <w:rFonts w:ascii="Times New Roman" w:eastAsia="Calibri" w:hAnsi="Times New Roman" w:cs="Times New Roman"/>
          <w:sz w:val="26"/>
          <w:szCs w:val="26"/>
        </w:rPr>
        <w:t>75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>предписания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Основными выявляемыми в ходе проведения контрольных мероприятий нарушениями являются: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pacing w:val="-3"/>
          <w:sz w:val="26"/>
          <w:szCs w:val="26"/>
          <w:lang w:eastAsia="ar-SA"/>
        </w:rPr>
        <w:t xml:space="preserve">1) </w:t>
      </w:r>
      <w:r w:rsidRPr="009D622F">
        <w:rPr>
          <w:rFonts w:ascii="Times New Roman" w:eastAsia="Calibri" w:hAnsi="Times New Roman" w:cs="Times New Roman"/>
          <w:sz w:val="26"/>
          <w:szCs w:val="26"/>
        </w:rPr>
        <w:t>Нарушения в части размещения информации в единой информационной системе (в Единой информационной системе).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2) Нарушения порядка выбора способа определения поставщика (подрядчика исполнителя).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3) Нарушения порядка отбора участников закупок (необоснованный отказ в допуске к участию в торгах либо необоснованный допуск участника размещения заказа). 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9D622F">
        <w:rPr>
          <w:rFonts w:ascii="Times New Roman" w:eastAsia="Calibri" w:hAnsi="Times New Roman" w:cs="Times New Roman"/>
          <w:spacing w:val="-3"/>
          <w:sz w:val="26"/>
          <w:szCs w:val="26"/>
          <w:lang w:eastAsia="ar-SA"/>
        </w:rPr>
        <w:t xml:space="preserve">Нарушения в части установления требований в документации о закупках, влекущие ограничение количества участников закупок. 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5)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</w:t>
      </w: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59D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D622F" w:rsidRPr="00263E76" w:rsidRDefault="009D622F" w:rsidP="00D51497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pacing w:val="-3"/>
          <w:sz w:val="26"/>
          <w:szCs w:val="26"/>
          <w:lang w:eastAsia="ar-SA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6) Иные нарушения.</w:t>
      </w:r>
    </w:p>
    <w:p w:rsidR="009D622F" w:rsidRPr="00263E76" w:rsidRDefault="009D622F" w:rsidP="00D51497">
      <w:pPr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pacing w:val="-3"/>
          <w:sz w:val="26"/>
          <w:szCs w:val="26"/>
          <w:lang w:eastAsia="ar-SA"/>
        </w:rPr>
        <w:t xml:space="preserve">3. </w:t>
      </w:r>
      <w:r w:rsidRPr="00263E76">
        <w:rPr>
          <w:rFonts w:ascii="Times New Roman" w:eastAsia="Calibri" w:hAnsi="Times New Roman" w:cs="Times New Roman"/>
          <w:b/>
          <w:sz w:val="26"/>
          <w:szCs w:val="26"/>
        </w:rPr>
        <w:t>Работа по ведению реестра недобросовестных поставщиков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Одним из направлений работы Нижегородского УФАС России является ведение реестра недобросовестных поставщиков. Ведение указанного реестра осуществляется на основании положений Закона о контрактной системе, 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</w:t>
      </w:r>
      <w:r w:rsidRPr="009D622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порядке ведения реестра недобросовестных поставщиков (подрядчиков, исполнителей)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Постановлением Правительства РФ от 25.11.2013 № 1062</w:t>
      </w:r>
      <w:r w:rsidRPr="009D62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В Реестре недобросовестных поставщиков содержатся сведения о наименовании юридического или ФИО физического лица, признанного недобросовестным поставщиком (исполнителем, подрядчиком), его местонахождение, о проведенных торгах, запросах котировок, о дате заключения и расторжения контракта (в случае наличия такового), о дате внесения сведений об указанном лице.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Сведения, содержащиеся в реестре, доступны для ознакомления на официальном сайте Российской Федерации в сети Интернет для размещения информации об осуществлении закупок на поставку товаров, выполнение работ, оказание услуг для государственных нужд www.zakupki.gov.ru.</w:t>
      </w:r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Всего за период с 01.01.201</w:t>
      </w:r>
      <w:r w:rsidR="00837CDF">
        <w:rPr>
          <w:rFonts w:ascii="Times New Roman" w:eastAsia="Calibri" w:hAnsi="Times New Roman" w:cs="Times New Roman"/>
          <w:sz w:val="26"/>
          <w:szCs w:val="26"/>
        </w:rPr>
        <w:t>8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по 31.12.201</w:t>
      </w:r>
      <w:r w:rsidR="00837CDF">
        <w:rPr>
          <w:rFonts w:ascii="Times New Roman" w:eastAsia="Calibri" w:hAnsi="Times New Roman" w:cs="Times New Roman"/>
          <w:sz w:val="26"/>
          <w:szCs w:val="26"/>
        </w:rPr>
        <w:t>8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Нижегородским УФАС России рассмотрено </w:t>
      </w:r>
      <w:r w:rsidR="00EB6D6D" w:rsidRPr="00EB6D6D">
        <w:rPr>
          <w:rFonts w:ascii="Times New Roman" w:eastAsia="Calibri" w:hAnsi="Times New Roman" w:cs="Times New Roman"/>
          <w:b/>
          <w:sz w:val="26"/>
          <w:szCs w:val="26"/>
        </w:rPr>
        <w:t>211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(для сравнения за 201</w:t>
      </w:r>
      <w:r w:rsidR="00837CDF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 рассмотрено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>19</w:t>
      </w:r>
      <w:r w:rsidR="00837CDF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обращений о включении сведений об участниках закупок в реестр недобросовестных поставщиков, из них:</w:t>
      </w:r>
      <w:proofErr w:type="gramEnd"/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По результатам рассмотрения данных обращений Ниже</w:t>
      </w:r>
      <w:r w:rsidR="00EB6D6D">
        <w:rPr>
          <w:rFonts w:ascii="Times New Roman" w:eastAsia="Calibri" w:hAnsi="Times New Roman" w:cs="Times New Roman"/>
          <w:sz w:val="26"/>
          <w:szCs w:val="26"/>
        </w:rPr>
        <w:t>городским УФАС России принято 78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решений о включении сведений об участнике закупки в реестр недобросовестных поставщиков,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9D622F">
        <w:rPr>
          <w:rFonts w:ascii="Times New Roman" w:eastAsia="Calibri" w:hAnsi="Times New Roman" w:cs="Times New Roman"/>
          <w:sz w:val="26"/>
          <w:szCs w:val="26"/>
        </w:rPr>
        <w:t>в 201</w:t>
      </w:r>
      <w:r w:rsidR="00837CDF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- </w:t>
      </w:r>
      <w:r w:rsidR="00837CDF">
        <w:rPr>
          <w:rFonts w:ascii="Times New Roman" w:eastAsia="Calibri" w:hAnsi="Times New Roman" w:cs="Times New Roman"/>
          <w:bCs/>
          <w:sz w:val="26"/>
          <w:szCs w:val="26"/>
        </w:rPr>
        <w:t>72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9D622F">
        <w:rPr>
          <w:rFonts w:ascii="Times New Roman" w:eastAsia="Calibri" w:hAnsi="Times New Roman" w:cs="Times New Roman"/>
          <w:sz w:val="26"/>
          <w:szCs w:val="26"/>
        </w:rPr>
        <w:t>,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Причиной включения участника размещения заказа (участников закупки)  в реестр недобросовестных поставщиков является уклонение от заключения контракта такого участника, а также расторжение по решению суда контракта с поставщиком (исполнителем, подрядчиком) в связи с существенным нарушением им условий контракта либо в связи с односторонним отказом  заказчика от исполнения контракта по причине существенного нарушения поставщиком (подрядчиком, исполнителем) условий контракта.</w:t>
      </w:r>
      <w:proofErr w:type="gramEnd"/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на данный момент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 реестре недобросовестных поставщиков находится </w:t>
      </w:r>
      <w:r w:rsidR="00EB6D6D" w:rsidRPr="00EB6D6D">
        <w:rPr>
          <w:rFonts w:ascii="Times New Roman" w:eastAsia="Calibri" w:hAnsi="Times New Roman" w:cs="Times New Roman"/>
          <w:b/>
          <w:sz w:val="26"/>
          <w:szCs w:val="26"/>
        </w:rPr>
        <w:t>139</w:t>
      </w:r>
      <w:r w:rsidRPr="00EB6D6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лиц (включенных Нижегородским УФАС России).</w:t>
      </w:r>
    </w:p>
    <w:p w:rsidR="009D622F" w:rsidRPr="009D622F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Практика Нижегородского УФАС России по рассмотрению обращений заказчиков о включении участников размещения заказов (участников закупки)  в Реестр недобросовестных поставщиков показывает, что наиболее распространенными причинами уклонения участников закупок от заключения контракта в 201</w:t>
      </w:r>
      <w:r w:rsidR="000C2541">
        <w:rPr>
          <w:rFonts w:ascii="Times New Roman" w:eastAsia="Calibri" w:hAnsi="Times New Roman" w:cs="Times New Roman"/>
          <w:sz w:val="26"/>
          <w:szCs w:val="26"/>
        </w:rPr>
        <w:t>8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являлись: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EB6D6D">
        <w:rPr>
          <w:rFonts w:ascii="Times New Roman" w:eastAsia="Calibri" w:hAnsi="Times New Roman" w:cs="Times New Roman"/>
          <w:sz w:val="26"/>
          <w:szCs w:val="26"/>
        </w:rPr>
        <w:t>неподписание</w:t>
      </w:r>
      <w:proofErr w:type="spellEnd"/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 в срок проекта контракта на </w:t>
      </w:r>
      <w:r w:rsidRPr="00EB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6D6D">
        <w:rPr>
          <w:rFonts w:ascii="Times New Roman" w:eastAsia="Calibri" w:hAnsi="Times New Roman" w:cs="Times New Roman"/>
          <w:sz w:val="26"/>
          <w:szCs w:val="26"/>
        </w:rPr>
        <w:t>выполнение работ, оказание услуг, поставку товаров;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>- невозможность выполнения работ, оказания услуг, поставки товара на условиях, установленных заказчиком в документации, извещении о проведении запроса котировок, в том числе по цене, предложенной участником;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>- непредоставление надлежащей банковской гарантии.</w:t>
      </w:r>
    </w:p>
    <w:p w:rsidR="009D622F" w:rsidRPr="00263E76" w:rsidRDefault="009D622F" w:rsidP="00D51497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t>4. Работа по  рассмотрению обращений о согласовании заключения контракта  с единственным поставщиком (подрядчиком, исполнителем</w:t>
      </w:r>
      <w:r w:rsidRPr="00263E76">
        <w:rPr>
          <w:rFonts w:ascii="Times New Roman" w:eastAsia="Calibri" w:hAnsi="Times New Roman" w:cs="Times New Roman"/>
          <w:sz w:val="26"/>
          <w:szCs w:val="26"/>
        </w:rPr>
        <w:t>)</w:t>
      </w:r>
      <w:r w:rsidRPr="00263E76">
        <w:rPr>
          <w:rFonts w:ascii="Times New Roman" w:eastAsia="Calibri" w:hAnsi="Times New Roman" w:cs="Times New Roman"/>
          <w:b/>
          <w:sz w:val="26"/>
          <w:szCs w:val="26"/>
        </w:rPr>
        <w:t xml:space="preserve">  и уведомлений  о заключении контрактов с единственным участником.</w:t>
      </w:r>
    </w:p>
    <w:p w:rsidR="009D622F" w:rsidRPr="009D622F" w:rsidRDefault="009D622F" w:rsidP="00D51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Порядок согласования заключения контракта с единственным поставщиком (подрядчиком, исполнителем) регулируется  Порядком согласования применения закрытых способов определения поставщиков (подрядчиков, исполнителей) и Порядком согласования заключения контракта с единственным поставщиком (подрядчиком, исполнителем), </w:t>
      </w: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утвержденными</w:t>
      </w:r>
      <w:proofErr w:type="gramEnd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Приказом Минэкономразвития России от 31.03.2015 № 189.  В соответствии с подпунктами 1 и 2 пункта 8   названного Порядка по результатам рассмотрения обращения комиссия контрольного органа принимает решение о согласовании заключения контракта с единственным поставщиком (подрядчиком, исполнителем)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 ил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названного законодательства, которые повлияли на результат определения поставщика (подрядчика, исполнителя).</w:t>
      </w:r>
    </w:p>
    <w:p w:rsidR="009D622F" w:rsidRPr="009D622F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В 201</w:t>
      </w:r>
      <w:r w:rsidR="000C2541">
        <w:rPr>
          <w:rFonts w:ascii="Times New Roman" w:eastAsia="Calibri" w:hAnsi="Times New Roman" w:cs="Times New Roman"/>
          <w:sz w:val="26"/>
          <w:szCs w:val="26"/>
        </w:rPr>
        <w:t>8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Нижегородским УФАС России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рассмотрено </w:t>
      </w:r>
      <w:r w:rsidR="00EB6D6D" w:rsidRPr="00EB6D6D">
        <w:rPr>
          <w:rFonts w:ascii="Times New Roman" w:eastAsia="Calibri" w:hAnsi="Times New Roman" w:cs="Times New Roman"/>
          <w:b/>
          <w:bCs/>
          <w:sz w:val="26"/>
          <w:szCs w:val="26"/>
        </w:rPr>
        <w:t>40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обращение заказчика о согласовании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возможности заключения в соответствии с </w:t>
      </w:r>
      <w:hyperlink r:id="rId5" w:history="1">
        <w:r w:rsidRPr="009D622F">
          <w:rPr>
            <w:rFonts w:ascii="Times New Roman" w:eastAsia="Calibri" w:hAnsi="Times New Roman" w:cs="Times New Roman"/>
            <w:sz w:val="26"/>
            <w:szCs w:val="26"/>
          </w:rPr>
          <w:t xml:space="preserve"> частью  1 статьи 93</w:t>
        </w:r>
      </w:hyperlink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Закона о контрактной системе контрактов  с единственным участником закупки.</w:t>
      </w:r>
      <w:proofErr w:type="gramEnd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Из них  в </w:t>
      </w:r>
      <w:r w:rsidR="00EB6D6D" w:rsidRPr="00EB6D6D">
        <w:rPr>
          <w:rFonts w:ascii="Times New Roman" w:eastAsia="Calibri" w:hAnsi="Times New Roman" w:cs="Times New Roman"/>
          <w:b/>
          <w:bCs/>
          <w:sz w:val="26"/>
          <w:szCs w:val="26"/>
        </w:rPr>
        <w:t>39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случаях  принято решение о согласовании заключения таких контрактов</w:t>
      </w:r>
      <w:r w:rsidR="000C254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(для сравнения  в </w:t>
      </w:r>
      <w:r w:rsidRPr="009D622F">
        <w:rPr>
          <w:rFonts w:ascii="Times New Roman" w:eastAsia="Calibri" w:hAnsi="Times New Roman" w:cs="Times New Roman"/>
          <w:sz w:val="26"/>
          <w:szCs w:val="26"/>
        </w:rPr>
        <w:t>201</w:t>
      </w:r>
      <w:r w:rsidR="000C2541">
        <w:rPr>
          <w:rFonts w:ascii="Times New Roman" w:eastAsia="Calibri" w:hAnsi="Times New Roman" w:cs="Times New Roman"/>
          <w:sz w:val="26"/>
          <w:szCs w:val="26"/>
        </w:rPr>
        <w:t>7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году Нижегородским УФАС России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рассмотрено </w:t>
      </w:r>
      <w:r w:rsidR="000C2541">
        <w:rPr>
          <w:rFonts w:ascii="Times New Roman" w:eastAsia="Calibri" w:hAnsi="Times New Roman" w:cs="Times New Roman"/>
          <w:bCs/>
          <w:sz w:val="26"/>
          <w:szCs w:val="26"/>
        </w:rPr>
        <w:t>51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обращение, из них  в </w:t>
      </w:r>
      <w:r w:rsidR="000C2541">
        <w:rPr>
          <w:rFonts w:ascii="Times New Roman" w:eastAsia="Calibri" w:hAnsi="Times New Roman" w:cs="Times New Roman"/>
          <w:bCs/>
          <w:sz w:val="26"/>
          <w:szCs w:val="26"/>
        </w:rPr>
        <w:t>50</w:t>
      </w:r>
      <w:r w:rsidR="00EB6D6D">
        <w:rPr>
          <w:rFonts w:ascii="Times New Roman" w:eastAsia="Calibri" w:hAnsi="Times New Roman" w:cs="Times New Roman"/>
          <w:bCs/>
          <w:sz w:val="26"/>
          <w:szCs w:val="26"/>
        </w:rPr>
        <w:t xml:space="preserve">  случаях – согласовано).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5. Практика по выявлению административных правонарушений и привлечению к ответственности.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В 201</w:t>
      </w:r>
      <w:r w:rsidR="000C2541">
        <w:rPr>
          <w:rFonts w:ascii="Times New Roman" w:eastAsia="Calibri" w:hAnsi="Times New Roman" w:cs="Times New Roman"/>
          <w:sz w:val="26"/>
          <w:szCs w:val="26"/>
        </w:rPr>
        <w:t>8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году Нижегородским УФАС России рассмотрено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 368 д</w:t>
      </w:r>
      <w:r w:rsidRPr="00263E76">
        <w:rPr>
          <w:rFonts w:ascii="Times New Roman" w:eastAsia="Calibri" w:hAnsi="Times New Roman" w:cs="Times New Roman"/>
          <w:sz w:val="26"/>
          <w:szCs w:val="26"/>
        </w:rPr>
        <w:t>ел об административных правонарушениях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 (в 2017 году – 304 дела)</w:t>
      </w:r>
      <w:r w:rsidRPr="00263E76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7.29 КоАП РФ «Несоблюдение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- </w:t>
      </w:r>
      <w:r w:rsidR="00056ECD">
        <w:rPr>
          <w:rFonts w:ascii="Times New Roman" w:eastAsia="Calibri" w:hAnsi="Times New Roman" w:cs="Times New Roman"/>
          <w:sz w:val="26"/>
          <w:szCs w:val="26"/>
        </w:rPr>
        <w:t>53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 (в 2017 – 19)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7.30 КоАП РФ «Нарушение порядка осуществлении закупок товаров, работ, услуг для обеспечения государственных и муниципальных нужд» - </w:t>
      </w:r>
      <w:r w:rsidR="00056ECD">
        <w:rPr>
          <w:rFonts w:ascii="Times New Roman" w:eastAsia="Calibri" w:hAnsi="Times New Roman" w:cs="Times New Roman"/>
          <w:sz w:val="26"/>
          <w:szCs w:val="26"/>
        </w:rPr>
        <w:t>223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дела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 (в 2017 – 232)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  по статье 7.31 КоАП РФ «Нарушение порядка ведения реестра контрактов, заключённых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исполнителей)» - 3</w:t>
      </w:r>
      <w:r w:rsidR="00056ECD">
        <w:rPr>
          <w:rFonts w:ascii="Times New Roman" w:eastAsia="Calibri" w:hAnsi="Times New Roman" w:cs="Times New Roman"/>
          <w:sz w:val="26"/>
          <w:szCs w:val="26"/>
        </w:rPr>
        <w:t>4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дела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 (в 2017 – 32)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7.32 КоАП РФ «Нарушение порядка заключения, изменения контракта» - </w:t>
      </w:r>
      <w:r w:rsidR="00056ECD">
        <w:rPr>
          <w:rFonts w:ascii="Times New Roman" w:eastAsia="Calibri" w:hAnsi="Times New Roman" w:cs="Times New Roman"/>
          <w:sz w:val="26"/>
          <w:szCs w:val="26"/>
        </w:rPr>
        <w:t>15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 (в 2017 – 16)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>по статье 19.</w:t>
      </w:r>
      <w:r w:rsidR="00056ECD">
        <w:rPr>
          <w:rFonts w:ascii="Times New Roman" w:eastAsia="Calibri" w:hAnsi="Times New Roman" w:cs="Times New Roman"/>
          <w:sz w:val="26"/>
          <w:szCs w:val="26"/>
        </w:rPr>
        <w:t>7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КоАП РФ «Непредставление сведений </w:t>
      </w:r>
      <w:r w:rsidR="00056ECD">
        <w:rPr>
          <w:rFonts w:ascii="Times New Roman" w:eastAsia="Calibri" w:hAnsi="Times New Roman" w:cs="Times New Roman"/>
          <w:sz w:val="26"/>
          <w:szCs w:val="26"/>
        </w:rPr>
        <w:t>в сфере размещения заказов»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263E76">
        <w:rPr>
          <w:rFonts w:ascii="Times New Roman" w:eastAsia="Calibri" w:hAnsi="Times New Roman" w:cs="Times New Roman"/>
          <w:sz w:val="26"/>
          <w:szCs w:val="26"/>
        </w:rPr>
        <w:t>дел</w:t>
      </w:r>
      <w:r w:rsidR="00056ECD">
        <w:rPr>
          <w:rFonts w:ascii="Times New Roman" w:eastAsia="Calibri" w:hAnsi="Times New Roman" w:cs="Times New Roman"/>
          <w:sz w:val="26"/>
          <w:szCs w:val="26"/>
        </w:rPr>
        <w:t>о (в 2017 – 0)</w:t>
      </w:r>
      <w:r w:rsidRPr="00263E7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В 201</w:t>
      </w:r>
      <w:r w:rsidR="00056ECD">
        <w:rPr>
          <w:rFonts w:ascii="Times New Roman" w:eastAsia="Calibri" w:hAnsi="Times New Roman" w:cs="Times New Roman"/>
          <w:sz w:val="26"/>
          <w:szCs w:val="26"/>
        </w:rPr>
        <w:t>8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году по результатам рассмотрения дел об административных правонарушениях Нижегородским УФАС России вынесено </w:t>
      </w:r>
      <w:r w:rsidR="00056ECD">
        <w:rPr>
          <w:rFonts w:ascii="Times New Roman" w:eastAsia="Calibri" w:hAnsi="Times New Roman" w:cs="Times New Roman"/>
          <w:sz w:val="26"/>
          <w:szCs w:val="26"/>
        </w:rPr>
        <w:t>246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постановлений о назначении  административного наказания в виде штрафа </w:t>
      </w:r>
      <w:proofErr w:type="gramStart"/>
      <w:r w:rsidR="00056ECD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056ECD">
        <w:rPr>
          <w:rFonts w:ascii="Times New Roman" w:eastAsia="Calibri" w:hAnsi="Times New Roman" w:cs="Times New Roman"/>
          <w:sz w:val="26"/>
          <w:szCs w:val="26"/>
        </w:rPr>
        <w:t xml:space="preserve">в 2017 – 239) Сумма штрафа составила 3 108 900 рублей </w:t>
      </w:r>
      <w:r w:rsidRPr="00263E76">
        <w:rPr>
          <w:rFonts w:ascii="Times New Roman" w:eastAsia="Calibri" w:hAnsi="Times New Roman" w:cs="Times New Roman"/>
          <w:sz w:val="26"/>
          <w:szCs w:val="26"/>
        </w:rPr>
        <w:t>(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в 2017 - </w:t>
      </w:r>
      <w:r w:rsidRPr="00263E76">
        <w:rPr>
          <w:rFonts w:ascii="Times New Roman" w:eastAsia="Calibri" w:hAnsi="Times New Roman" w:cs="Times New Roman"/>
          <w:sz w:val="26"/>
          <w:szCs w:val="26"/>
        </w:rPr>
        <w:t>в размере 2 872,1 тыс. руб.</w:t>
      </w:r>
    </w:p>
    <w:p w:rsidR="00E41093" w:rsidRPr="00263E76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В соответствии  со статьей 31.2 КоАП РФ постановления по делам об административных правонарушениях подлежат  обязательному  исполнению. </w:t>
      </w:r>
    </w:p>
    <w:p w:rsidR="00E41093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Сумма уплаченных в 201</w:t>
      </w:r>
      <w:r w:rsidR="00056ECD">
        <w:rPr>
          <w:rFonts w:ascii="Times New Roman" w:eastAsia="Calibri" w:hAnsi="Times New Roman" w:cs="Times New Roman"/>
          <w:sz w:val="26"/>
          <w:szCs w:val="26"/>
        </w:rPr>
        <w:t>8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году административных штрафов составила </w:t>
      </w:r>
      <w:r w:rsidR="00EA4344">
        <w:rPr>
          <w:rFonts w:ascii="Times New Roman" w:eastAsia="Calibri" w:hAnsi="Times New Roman" w:cs="Times New Roman"/>
          <w:sz w:val="26"/>
          <w:szCs w:val="26"/>
        </w:rPr>
        <w:t xml:space="preserve">2 457 000 руб. </w:t>
      </w:r>
      <w:r w:rsidR="00056ECD">
        <w:rPr>
          <w:rFonts w:ascii="Times New Roman" w:eastAsia="Calibri" w:hAnsi="Times New Roman" w:cs="Times New Roman"/>
          <w:sz w:val="26"/>
          <w:szCs w:val="26"/>
        </w:rPr>
        <w:t xml:space="preserve">(в 2017 году - </w:t>
      </w:r>
      <w:r w:rsidRPr="00263E76">
        <w:rPr>
          <w:rFonts w:ascii="Times New Roman" w:eastAsia="Calibri" w:hAnsi="Times New Roman" w:cs="Times New Roman"/>
          <w:sz w:val="26"/>
          <w:szCs w:val="26"/>
        </w:rPr>
        <w:t>2 444, 4 тыс. руб.</w:t>
      </w:r>
      <w:r w:rsidR="00056EC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A4344" w:rsidRDefault="00EA4344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Подробнее хочется остановиться на статье 7.32.5 КоАП РФ, которая введена </w:t>
      </w:r>
      <w:r w:rsidRPr="00EA4344">
        <w:rPr>
          <w:rFonts w:ascii="Times New Roman" w:eastAsia="Calibri" w:hAnsi="Times New Roman" w:cs="Times New Roman"/>
          <w:sz w:val="26"/>
          <w:szCs w:val="26"/>
        </w:rPr>
        <w:t>Федеральным законом от 26.07.2017 N 189-ФЗ</w:t>
      </w:r>
      <w:r>
        <w:rPr>
          <w:rFonts w:ascii="Times New Roman" w:eastAsia="Calibri" w:hAnsi="Times New Roman" w:cs="Times New Roman"/>
          <w:sz w:val="26"/>
          <w:szCs w:val="26"/>
        </w:rPr>
        <w:t>. Статья устанавливает административную ответственность за н</w:t>
      </w:r>
      <w:r w:rsidRPr="00EA4344">
        <w:rPr>
          <w:rFonts w:ascii="Times New Roman" w:eastAsia="Calibri" w:hAnsi="Times New Roman" w:cs="Times New Roman"/>
          <w:sz w:val="26"/>
          <w:szCs w:val="26"/>
        </w:rPr>
        <w:t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</w:t>
      </w:r>
      <w:r>
        <w:rPr>
          <w:rFonts w:ascii="Times New Roman" w:eastAsia="Calibri" w:hAnsi="Times New Roman" w:cs="Times New Roman"/>
          <w:sz w:val="26"/>
          <w:szCs w:val="26"/>
        </w:rPr>
        <w:t>. Сумма штрафа составляет от 30 000 до 50 000 рублей.</w:t>
      </w:r>
    </w:p>
    <w:p w:rsidR="00FB1EBA" w:rsidRDefault="00FB1EBA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EBA">
        <w:rPr>
          <w:rFonts w:ascii="Times New Roman" w:eastAsia="Calibri" w:hAnsi="Times New Roman" w:cs="Times New Roman"/>
          <w:sz w:val="26"/>
          <w:szCs w:val="26"/>
        </w:rPr>
        <w:t>Разработчик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FB1EBA">
        <w:rPr>
          <w:rFonts w:ascii="Times New Roman" w:eastAsia="Calibri" w:hAnsi="Times New Roman" w:cs="Times New Roman"/>
          <w:sz w:val="26"/>
          <w:szCs w:val="26"/>
        </w:rPr>
        <w:t xml:space="preserve"> законопроекта ссыла</w:t>
      </w:r>
      <w:r>
        <w:rPr>
          <w:rFonts w:ascii="Times New Roman" w:eastAsia="Calibri" w:hAnsi="Times New Roman" w:cs="Times New Roman"/>
          <w:sz w:val="26"/>
          <w:szCs w:val="26"/>
        </w:rPr>
        <w:t>лись</w:t>
      </w:r>
      <w:r w:rsidRPr="00FB1EBA">
        <w:rPr>
          <w:rFonts w:ascii="Times New Roman" w:eastAsia="Calibri" w:hAnsi="Times New Roman" w:cs="Times New Roman"/>
          <w:sz w:val="26"/>
          <w:szCs w:val="26"/>
        </w:rPr>
        <w:t xml:space="preserve"> на Минэкономразвития РФ, которое сообща</w:t>
      </w:r>
      <w:r>
        <w:rPr>
          <w:rFonts w:ascii="Times New Roman" w:eastAsia="Calibri" w:hAnsi="Times New Roman" w:cs="Times New Roman"/>
          <w:sz w:val="26"/>
          <w:szCs w:val="26"/>
        </w:rPr>
        <w:t>ло</w:t>
      </w:r>
      <w:r w:rsidRPr="00FB1EBA">
        <w:rPr>
          <w:rFonts w:ascii="Times New Roman" w:eastAsia="Calibri" w:hAnsi="Times New Roman" w:cs="Times New Roman"/>
          <w:sz w:val="26"/>
          <w:szCs w:val="26"/>
        </w:rPr>
        <w:t>, что неисполнение обязательств по отплате товаров (работ, услуг) по государственным и муници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FB1EBA">
        <w:rPr>
          <w:rFonts w:ascii="Times New Roman" w:eastAsia="Calibri" w:hAnsi="Times New Roman" w:cs="Times New Roman"/>
          <w:sz w:val="26"/>
          <w:szCs w:val="26"/>
        </w:rPr>
        <w:t>альным контрактам носит массовый характер.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1EBA">
        <w:rPr>
          <w:rFonts w:ascii="Times New Roman" w:eastAsia="Calibri" w:hAnsi="Times New Roman" w:cs="Times New Roman"/>
          <w:sz w:val="26"/>
          <w:szCs w:val="26"/>
        </w:rPr>
        <w:t xml:space="preserve">Кроме того, авторы документа </w:t>
      </w:r>
      <w:r>
        <w:rPr>
          <w:rFonts w:ascii="Times New Roman" w:eastAsia="Calibri" w:hAnsi="Times New Roman" w:cs="Times New Roman"/>
          <w:sz w:val="26"/>
          <w:szCs w:val="26"/>
        </w:rPr>
        <w:t>утверждали</w:t>
      </w:r>
      <w:r w:rsidRPr="00FB1EBA">
        <w:rPr>
          <w:rFonts w:ascii="Times New Roman" w:eastAsia="Calibri" w:hAnsi="Times New Roman" w:cs="Times New Roman"/>
          <w:sz w:val="26"/>
          <w:szCs w:val="26"/>
        </w:rPr>
        <w:t>, что: «неисполнение заказчиками финансовых обязательств по контрактам влечет негативные социально-экономические последствия, в частности, возникновение долгов по оплате труда и налоговым платежам, срыв обязательств перед контрагентами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B1EBA" w:rsidRDefault="00FB1EBA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2018 году по данной норме возбуждено </w:t>
      </w:r>
      <w:r w:rsidR="00EE59D2">
        <w:rPr>
          <w:rFonts w:ascii="Times New Roman" w:eastAsia="Calibri" w:hAnsi="Times New Roman" w:cs="Times New Roman"/>
          <w:sz w:val="26"/>
          <w:szCs w:val="26"/>
        </w:rPr>
        <w:t>39 дел и наложено штрафов на сумму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455 000 рублей.</w:t>
      </w:r>
    </w:p>
    <w:p w:rsidR="00FB1EBA" w:rsidRDefault="00FB1EBA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2017 году дела по данной статьей не возбуждались.</w:t>
      </w:r>
    </w:p>
    <w:p w:rsidR="00D51497" w:rsidRDefault="00D51497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Таким образом, в</w:t>
      </w:r>
      <w:r w:rsidRPr="00EA4344">
        <w:rPr>
          <w:rFonts w:ascii="Times New Roman" w:eastAsia="Calibri" w:hAnsi="Times New Roman" w:cs="Times New Roman"/>
          <w:sz w:val="26"/>
          <w:szCs w:val="26"/>
        </w:rPr>
        <w:t xml:space="preserve">ведение данной статьи в Кодекс об административных правонарушениях Российской Федерации направлено на ужесточение контроля за исполнением срока и порядка оплаты товаров (работ, услуг) при осуществлении закупок для обеспечения государственных и муниципальных нужд.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EA43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A4344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r w:rsidRPr="00EA4344">
        <w:rPr>
          <w:rFonts w:ascii="Times New Roman" w:eastAsia="Calibri" w:hAnsi="Times New Roman" w:cs="Times New Roman"/>
          <w:sz w:val="26"/>
          <w:szCs w:val="26"/>
        </w:rPr>
        <w:t xml:space="preserve"> случае, если обязанность по оплате товаров (работ, услуг) будет выполнена в срок, то у подрядчиков не будет оснований для взыскания штрафных санкций, то есть освободит заказчика от дополнительных финансовых затрат.</w:t>
      </w:r>
      <w:bookmarkStart w:id="0" w:name="_GoBack"/>
      <w:bookmarkEnd w:id="0"/>
    </w:p>
    <w:sectPr w:rsidR="00D51497" w:rsidSect="00D51497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4"/>
    <w:rsid w:val="00007ECD"/>
    <w:rsid w:val="00056ECD"/>
    <w:rsid w:val="000C2541"/>
    <w:rsid w:val="00197C42"/>
    <w:rsid w:val="00263E76"/>
    <w:rsid w:val="00316B04"/>
    <w:rsid w:val="007228A0"/>
    <w:rsid w:val="00837CDF"/>
    <w:rsid w:val="009D622F"/>
    <w:rsid w:val="009E1B05"/>
    <w:rsid w:val="00B0301C"/>
    <w:rsid w:val="00D51497"/>
    <w:rsid w:val="00E41093"/>
    <w:rsid w:val="00EA4344"/>
    <w:rsid w:val="00EB6D6D"/>
    <w:rsid w:val="00ED71FE"/>
    <w:rsid w:val="00EE59D2"/>
    <w:rsid w:val="00FB1EB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B6FB911E507E7DCC3E9623CBDB0A3716AEEF0C608AF6A11C262EF3A44BAF40F959E5FE46950DB9l2o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Балабина Наталья Викторовна</dc:creator>
  <cp:lastModifiedBy>Михайлова Н.В.</cp:lastModifiedBy>
  <cp:revision>7</cp:revision>
  <dcterms:created xsi:type="dcterms:W3CDTF">2019-01-26T10:43:00Z</dcterms:created>
  <dcterms:modified xsi:type="dcterms:W3CDTF">2019-01-29T09:07:00Z</dcterms:modified>
</cp:coreProperties>
</file>